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A3" w:rsidRPr="008027A3" w:rsidRDefault="008027A3" w:rsidP="008027A3">
      <w:pPr>
        <w:spacing w:after="0" w:line="240" w:lineRule="auto"/>
        <w:ind w:left="426" w:firstLine="283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</w:t>
      </w:r>
      <w:r w:rsidRPr="008027A3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города Ульяновска «Средняя школа №21»</w:t>
      </w:r>
    </w:p>
    <w:p w:rsidR="008027A3" w:rsidRPr="008027A3" w:rsidRDefault="008027A3" w:rsidP="008027A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027A3" w:rsidRPr="008027A3" w:rsidRDefault="008027A3" w:rsidP="008027A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027A3" w:rsidRPr="008027A3" w:rsidRDefault="008027A3" w:rsidP="008027A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7A3"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8027A3" w:rsidRPr="008027A3" w:rsidRDefault="008027A3" w:rsidP="008027A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027A3">
        <w:rPr>
          <w:rFonts w:ascii="Times New Roman" w:hAnsi="Times New Roman"/>
          <w:color w:val="000000"/>
          <w:sz w:val="28"/>
          <w:szCs w:val="28"/>
        </w:rPr>
        <w:t>Директор школы</w:t>
      </w:r>
    </w:p>
    <w:p w:rsidR="008027A3" w:rsidRPr="008027A3" w:rsidRDefault="00FC08D2" w:rsidP="008027A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 /</w:t>
      </w:r>
      <w:r w:rsidR="008027A3" w:rsidRPr="008027A3">
        <w:rPr>
          <w:rFonts w:ascii="Times New Roman" w:hAnsi="Times New Roman"/>
          <w:color w:val="000000"/>
          <w:sz w:val="28"/>
          <w:szCs w:val="28"/>
        </w:rPr>
        <w:t xml:space="preserve">Л.Г. </w:t>
      </w:r>
      <w:proofErr w:type="spellStart"/>
      <w:r w:rsidR="008027A3" w:rsidRPr="008027A3">
        <w:rPr>
          <w:rFonts w:ascii="Times New Roman" w:hAnsi="Times New Roman"/>
          <w:color w:val="000000"/>
          <w:sz w:val="28"/>
          <w:szCs w:val="28"/>
        </w:rPr>
        <w:t>Васцына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8027A3" w:rsidRPr="008027A3" w:rsidRDefault="00C65E76" w:rsidP="008027A3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50BB9">
        <w:rPr>
          <w:rFonts w:ascii="Times New Roman" w:hAnsi="Times New Roman"/>
          <w:sz w:val="28"/>
          <w:szCs w:val="28"/>
        </w:rPr>
        <w:t>«29</w:t>
      </w:r>
      <w:r w:rsidR="008027A3" w:rsidRPr="00E50BB9">
        <w:rPr>
          <w:rFonts w:ascii="Times New Roman" w:hAnsi="Times New Roman"/>
          <w:sz w:val="28"/>
          <w:szCs w:val="28"/>
        </w:rPr>
        <w:t>»</w:t>
      </w:r>
      <w:r w:rsidR="008027A3" w:rsidRPr="008027A3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6A3A0B">
        <w:rPr>
          <w:rFonts w:ascii="Times New Roman" w:hAnsi="Times New Roman"/>
          <w:color w:val="000000"/>
          <w:sz w:val="28"/>
          <w:szCs w:val="28"/>
        </w:rPr>
        <w:t>2023</w:t>
      </w:r>
      <w:r w:rsidR="008027A3" w:rsidRPr="008027A3">
        <w:rPr>
          <w:rFonts w:ascii="Times New Roman" w:hAnsi="Times New Roman"/>
          <w:color w:val="000000"/>
          <w:sz w:val="28"/>
          <w:szCs w:val="28"/>
        </w:rPr>
        <w:t>г.</w:t>
      </w:r>
    </w:p>
    <w:p w:rsidR="008027A3" w:rsidRPr="008027A3" w:rsidRDefault="008027A3" w:rsidP="00480A09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027A3"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8027A3" w:rsidRPr="008027A3" w:rsidRDefault="008027A3" w:rsidP="00480A09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027A3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480A09">
        <w:rPr>
          <w:rFonts w:ascii="Times New Roman" w:hAnsi="Times New Roman"/>
          <w:b/>
          <w:bCs/>
          <w:sz w:val="28"/>
          <w:szCs w:val="28"/>
          <w:lang w:eastAsia="ru-RU"/>
        </w:rPr>
        <w:t>географии России (население и хозяйство)</w:t>
      </w:r>
      <w:r w:rsidRPr="008027A3">
        <w:rPr>
          <w:rFonts w:ascii="Times New Roman" w:hAnsi="Times New Roman"/>
          <w:b/>
          <w:color w:val="000000"/>
          <w:sz w:val="28"/>
          <w:szCs w:val="28"/>
        </w:rPr>
        <w:t>для 9 класса</w:t>
      </w:r>
    </w:p>
    <w:p w:rsidR="008027A3" w:rsidRPr="008027A3" w:rsidRDefault="008027A3" w:rsidP="00480A09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027A3" w:rsidRPr="008027A3" w:rsidRDefault="008027A3" w:rsidP="008027A3">
      <w:pPr>
        <w:spacing w:after="0" w:line="240" w:lineRule="auto"/>
        <w:ind w:left="25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027A3" w:rsidRDefault="00A978AF" w:rsidP="00480A09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Учителя</w:t>
      </w:r>
      <w:r w:rsidR="008027A3" w:rsidRPr="008027A3">
        <w:rPr>
          <w:rFonts w:ascii="Times New Roman" w:hAnsi="Times New Roman"/>
          <w:color w:val="000000"/>
          <w:sz w:val="28"/>
          <w:szCs w:val="28"/>
        </w:rPr>
        <w:t>:</w:t>
      </w:r>
    </w:p>
    <w:p w:rsidR="00D641E6" w:rsidRDefault="005476F4" w:rsidP="00480A09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АбубекяроваЛинараАлиевна</w:t>
      </w:r>
      <w:proofErr w:type="spellEnd"/>
    </w:p>
    <w:p w:rsidR="00722335" w:rsidRDefault="00722335" w:rsidP="00480A09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Сиразетдинова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Светлана Владимировна</w:t>
      </w:r>
    </w:p>
    <w:p w:rsidR="00E50BB9" w:rsidRDefault="00E50BB9" w:rsidP="00480A09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641E6" w:rsidRPr="008027A3" w:rsidRDefault="00D641E6" w:rsidP="00480A09">
      <w:pPr>
        <w:spacing w:after="0" w:line="240" w:lineRule="auto"/>
        <w:ind w:left="252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50BB9" w:rsidRDefault="008027A3" w:rsidP="00E50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0A09"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на основе </w:t>
      </w:r>
      <w:r w:rsidR="00E50BB9">
        <w:rPr>
          <w:rFonts w:ascii="Times New Roman" w:hAnsi="Times New Roman"/>
          <w:color w:val="000000"/>
          <w:sz w:val="28"/>
          <w:szCs w:val="28"/>
        </w:rPr>
        <w:t xml:space="preserve">образовательной </w:t>
      </w:r>
      <w:r w:rsidRPr="00480A09">
        <w:rPr>
          <w:rFonts w:ascii="Times New Roman" w:hAnsi="Times New Roman"/>
          <w:color w:val="000000"/>
          <w:sz w:val="28"/>
          <w:szCs w:val="28"/>
        </w:rPr>
        <w:t>программы</w:t>
      </w:r>
      <w:r w:rsidR="004B60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8AF">
        <w:rPr>
          <w:rFonts w:ascii="Times New Roman" w:hAnsi="Times New Roman"/>
          <w:bCs/>
          <w:sz w:val="28"/>
          <w:szCs w:val="28"/>
          <w:lang w:eastAsia="ru-RU"/>
        </w:rPr>
        <w:t>школы основного</w:t>
      </w:r>
      <w:r w:rsidR="00E50BB9">
        <w:rPr>
          <w:rFonts w:ascii="Times New Roman" w:hAnsi="Times New Roman"/>
          <w:bCs/>
          <w:sz w:val="28"/>
          <w:szCs w:val="28"/>
          <w:lang w:eastAsia="ru-RU"/>
        </w:rPr>
        <w:t xml:space="preserve"> общего образования</w:t>
      </w:r>
    </w:p>
    <w:p w:rsidR="008027A3" w:rsidRDefault="00E50BB9" w:rsidP="00E50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(приказ № 223 от 29.08.2023, протокол № 15 от 29.08.2023 заседания педагогического совета)</w:t>
      </w:r>
    </w:p>
    <w:p w:rsidR="00E50BB9" w:rsidRPr="008027A3" w:rsidRDefault="00E50BB9" w:rsidP="00E50B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7A3" w:rsidRPr="008027A3" w:rsidRDefault="008027A3" w:rsidP="00480A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7A3" w:rsidRPr="008027A3" w:rsidRDefault="008027A3" w:rsidP="00480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7A3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Программа рассмотрена на заседании</w:t>
      </w:r>
    </w:p>
    <w:p w:rsidR="008027A3" w:rsidRPr="008027A3" w:rsidRDefault="008027A3" w:rsidP="00480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27A3">
        <w:rPr>
          <w:rFonts w:ascii="Times New Roman" w:hAnsi="Times New Roman"/>
          <w:sz w:val="28"/>
          <w:szCs w:val="28"/>
        </w:rPr>
        <w:t>Зам. директора школы по УВР                                             школьного методического объединения</w:t>
      </w:r>
    </w:p>
    <w:p w:rsidR="008027A3" w:rsidRPr="008027A3" w:rsidRDefault="00FC08D2" w:rsidP="00480A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   /И.В. </w:t>
      </w:r>
      <w:proofErr w:type="spellStart"/>
      <w:r>
        <w:rPr>
          <w:rFonts w:ascii="Times New Roman" w:hAnsi="Times New Roman"/>
          <w:sz w:val="28"/>
          <w:szCs w:val="28"/>
        </w:rPr>
        <w:t>Перкокуева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BF435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27A3" w:rsidRPr="008027A3">
        <w:rPr>
          <w:rFonts w:ascii="Times New Roman" w:hAnsi="Times New Roman"/>
          <w:sz w:val="28"/>
          <w:szCs w:val="28"/>
        </w:rPr>
        <w:t>учителей естественно-географического цикла</w:t>
      </w:r>
    </w:p>
    <w:p w:rsidR="008027A3" w:rsidRPr="002D746E" w:rsidRDefault="005476F4" w:rsidP="00480A0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E50BB9">
        <w:rPr>
          <w:rFonts w:ascii="Times New Roman" w:hAnsi="Times New Roman"/>
          <w:sz w:val="28"/>
          <w:szCs w:val="28"/>
        </w:rPr>
        <w:t>«</w:t>
      </w:r>
      <w:r w:rsidR="00722335" w:rsidRPr="00E50BB9">
        <w:rPr>
          <w:rFonts w:ascii="Times New Roman" w:hAnsi="Times New Roman"/>
          <w:sz w:val="28"/>
          <w:szCs w:val="28"/>
        </w:rPr>
        <w:t>29</w:t>
      </w:r>
      <w:r w:rsidR="008027A3" w:rsidRPr="00E50BB9">
        <w:rPr>
          <w:rFonts w:ascii="Times New Roman" w:hAnsi="Times New Roman"/>
          <w:sz w:val="28"/>
          <w:szCs w:val="28"/>
        </w:rPr>
        <w:t>»</w:t>
      </w:r>
      <w:r w:rsidR="008027A3" w:rsidRPr="008027A3">
        <w:rPr>
          <w:rFonts w:ascii="Times New Roman" w:hAnsi="Times New Roman"/>
          <w:sz w:val="28"/>
          <w:szCs w:val="28"/>
        </w:rPr>
        <w:t xml:space="preserve"> августа </w:t>
      </w:r>
      <w:r w:rsidR="00B25983">
        <w:rPr>
          <w:rFonts w:ascii="Times New Roman" w:hAnsi="Times New Roman"/>
          <w:sz w:val="28"/>
          <w:szCs w:val="28"/>
        </w:rPr>
        <w:t>202</w:t>
      </w:r>
      <w:r w:rsidR="006A3A0B">
        <w:rPr>
          <w:rFonts w:ascii="Times New Roman" w:hAnsi="Times New Roman"/>
          <w:sz w:val="28"/>
          <w:szCs w:val="28"/>
        </w:rPr>
        <w:t>3</w:t>
      </w:r>
      <w:r w:rsidR="00480A09">
        <w:rPr>
          <w:rFonts w:ascii="Times New Roman" w:hAnsi="Times New Roman"/>
          <w:sz w:val="28"/>
          <w:szCs w:val="28"/>
        </w:rPr>
        <w:t xml:space="preserve"> года</w:t>
      </w:r>
      <w:r w:rsidR="00BF435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641E6" w:rsidRPr="00E50BB9">
        <w:rPr>
          <w:rFonts w:ascii="Times New Roman" w:hAnsi="Times New Roman"/>
          <w:sz w:val="28"/>
          <w:szCs w:val="28"/>
        </w:rPr>
        <w:t>Протокол  №  1   о</w:t>
      </w:r>
      <w:r w:rsidR="002D746E" w:rsidRPr="00E50BB9">
        <w:rPr>
          <w:rFonts w:ascii="Times New Roman" w:hAnsi="Times New Roman"/>
          <w:sz w:val="28"/>
          <w:szCs w:val="28"/>
        </w:rPr>
        <w:t xml:space="preserve">т </w:t>
      </w:r>
      <w:r w:rsidR="00722335" w:rsidRPr="00E50BB9">
        <w:rPr>
          <w:rFonts w:ascii="Times New Roman" w:hAnsi="Times New Roman"/>
          <w:sz w:val="28"/>
          <w:szCs w:val="28"/>
        </w:rPr>
        <w:t>29</w:t>
      </w:r>
      <w:r w:rsidR="002D746E" w:rsidRPr="00E50BB9">
        <w:rPr>
          <w:rFonts w:ascii="Times New Roman" w:hAnsi="Times New Roman"/>
          <w:sz w:val="28"/>
          <w:szCs w:val="28"/>
        </w:rPr>
        <w:t>.08.202</w:t>
      </w:r>
      <w:r w:rsidR="006A3A0B" w:rsidRPr="00E50BB9">
        <w:rPr>
          <w:rFonts w:ascii="Times New Roman" w:hAnsi="Times New Roman"/>
          <w:sz w:val="28"/>
          <w:szCs w:val="28"/>
        </w:rPr>
        <w:t>3</w:t>
      </w:r>
      <w:r w:rsidR="008027A3" w:rsidRPr="00E50BB9">
        <w:rPr>
          <w:rFonts w:ascii="Times New Roman" w:hAnsi="Times New Roman"/>
          <w:sz w:val="28"/>
          <w:szCs w:val="28"/>
        </w:rPr>
        <w:t xml:space="preserve"> года</w:t>
      </w:r>
    </w:p>
    <w:p w:rsidR="008027A3" w:rsidRPr="008027A3" w:rsidRDefault="00BF435B" w:rsidP="008027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027A3" w:rsidRPr="008027A3" w:rsidSect="00F0620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027A3" w:rsidRPr="008027A3">
        <w:rPr>
          <w:rFonts w:ascii="Times New Roman" w:hAnsi="Times New Roman"/>
          <w:sz w:val="28"/>
          <w:szCs w:val="28"/>
        </w:rPr>
        <w:t xml:space="preserve">Руководитель  ШМО __________ / С.В. </w:t>
      </w:r>
      <w:proofErr w:type="spellStart"/>
      <w:r w:rsidR="008027A3" w:rsidRPr="008027A3">
        <w:rPr>
          <w:rFonts w:ascii="Times New Roman" w:hAnsi="Times New Roman"/>
          <w:sz w:val="28"/>
          <w:szCs w:val="28"/>
        </w:rPr>
        <w:t>Сиразетдинова</w:t>
      </w:r>
      <w:proofErr w:type="spellEnd"/>
      <w:r w:rsidR="003C0432">
        <w:rPr>
          <w:rFonts w:ascii="Times New Roman" w:hAnsi="Times New Roman"/>
          <w:sz w:val="28"/>
          <w:szCs w:val="28"/>
        </w:rPr>
        <w:t>/</w:t>
      </w:r>
    </w:p>
    <w:p w:rsidR="00F84BA8" w:rsidRDefault="00F84BA8" w:rsidP="002663F7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Аннотация.</w:t>
      </w:r>
    </w:p>
    <w:p w:rsidR="00F84BA8" w:rsidRPr="00F84BA8" w:rsidRDefault="00F84BA8" w:rsidP="00F84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4BA8">
        <w:rPr>
          <w:rFonts w:ascii="Times New Roman" w:hAnsi="Times New Roman"/>
          <w:sz w:val="28"/>
          <w:szCs w:val="28"/>
        </w:rPr>
        <w:t xml:space="preserve"> Рабочая программа составлена с учётом нормативных документов:</w:t>
      </w:r>
    </w:p>
    <w:p w:rsidR="00F84BA8" w:rsidRPr="00F84BA8" w:rsidRDefault="00F84BA8" w:rsidP="00F84BA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123CB" w:rsidRPr="002123CB" w:rsidRDefault="002123CB" w:rsidP="00F84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06CF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 декабря 2012 г. №273-ФЗ</w:t>
      </w:r>
      <w:r w:rsidRPr="007906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 от 13.07.2015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23CB" w:rsidRDefault="002123CB" w:rsidP="00F84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06CF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413)</w:t>
      </w:r>
      <w:r>
        <w:rPr>
          <w:rFonts w:ascii="Times New Roman" w:hAnsi="Times New Roman"/>
          <w:sz w:val="28"/>
          <w:szCs w:val="28"/>
        </w:rPr>
        <w:t>;</w:t>
      </w:r>
    </w:p>
    <w:p w:rsidR="002123CB" w:rsidRDefault="002123CB" w:rsidP="00F84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06CF">
        <w:rPr>
          <w:rFonts w:ascii="Times New Roman" w:hAnsi="Times New Roman"/>
          <w:sz w:val="28"/>
          <w:szCs w:val="28"/>
        </w:rPr>
        <w:t>Приказа Министерства образования и науки РФ от 29 июня 2017 г.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>
        <w:rPr>
          <w:rFonts w:ascii="Times New Roman" w:hAnsi="Times New Roman"/>
          <w:sz w:val="28"/>
          <w:szCs w:val="28"/>
        </w:rPr>
        <w:t>;</w:t>
      </w:r>
    </w:p>
    <w:p w:rsidR="002663F7" w:rsidRPr="00F84BA8" w:rsidRDefault="00F84BA8" w:rsidP="00F84B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4BA8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 xml:space="preserve"> основного общего образования по географии. 5—9 классы авторы И.И. Баринова, В.П. Дронов, И.В. </w:t>
      </w:r>
      <w:proofErr w:type="spellStart"/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>Душина</w:t>
      </w:r>
      <w:proofErr w:type="spellEnd"/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>, В.И. Сиротин Рабочие программы. География 5-9 классы: учебно-методическое пособие/ сост. С.В</w:t>
      </w:r>
      <w:r w:rsidR="002663F7" w:rsidRPr="00F84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>Курчина</w:t>
      </w:r>
      <w:proofErr w:type="spellEnd"/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 xml:space="preserve"> – М: «Дрофа», 2016 г. (классическая линия учебников);</w:t>
      </w:r>
    </w:p>
    <w:p w:rsidR="00F84BA8" w:rsidRPr="00F84BA8" w:rsidRDefault="00F84BA8" w:rsidP="00F84BA8">
      <w:pPr>
        <w:pStyle w:val="a3"/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BA8">
        <w:rPr>
          <w:rFonts w:ascii="Times New Roman" w:hAnsi="Times New Roman"/>
          <w:bCs/>
          <w:sz w:val="28"/>
          <w:szCs w:val="28"/>
        </w:rPr>
        <w:t>Приказа Министерства образования и науки РФ 31.03.14 № 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аккредитацию;</w:t>
      </w:r>
    </w:p>
    <w:p w:rsidR="002663F7" w:rsidRPr="00F84BA8" w:rsidRDefault="00F84BA8" w:rsidP="00F84BA8">
      <w:pPr>
        <w:pStyle w:val="a3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84BA8">
        <w:rPr>
          <w:rFonts w:ascii="Times New Roman" w:hAnsi="Times New Roman"/>
          <w:bCs/>
          <w:sz w:val="28"/>
          <w:szCs w:val="28"/>
          <w:lang w:eastAsia="ru-RU"/>
        </w:rPr>
        <w:t>Концептуальных и нормативно-методических основ</w:t>
      </w:r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 xml:space="preserve"> изучения краеведения образовательных</w:t>
      </w:r>
      <w:r w:rsidR="002663F7" w:rsidRPr="00F84BA8">
        <w:rPr>
          <w:rFonts w:ascii="Times New Roman" w:hAnsi="Times New Roman"/>
          <w:sz w:val="28"/>
          <w:szCs w:val="28"/>
          <w:lang w:eastAsia="ru-RU"/>
        </w:rPr>
        <w:t>организациях Ульяновской области: сборник нормативных документов – Ульяновск: Центр ОСИ, 2015</w:t>
      </w:r>
      <w:r w:rsidR="002663F7" w:rsidRPr="00F84BA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2663F7" w:rsidRPr="00F84BA8" w:rsidRDefault="002663F7" w:rsidP="00F84BA8">
      <w:pPr>
        <w:pStyle w:val="a3"/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84BA8">
        <w:rPr>
          <w:rFonts w:ascii="Times New Roman" w:hAnsi="Times New Roman"/>
          <w:bCs/>
          <w:sz w:val="28"/>
          <w:szCs w:val="28"/>
          <w:lang w:eastAsia="ru-RU"/>
        </w:rPr>
        <w:t>Программные практические работы по географии – Ульяновск, 2015.</w:t>
      </w:r>
    </w:p>
    <w:p w:rsidR="00F84BA8" w:rsidRPr="00F84BA8" w:rsidRDefault="00F84BA8" w:rsidP="00F84BA8">
      <w:pPr>
        <w:pStyle w:val="a3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F84BA8">
        <w:rPr>
          <w:rFonts w:ascii="Times New Roman" w:hAnsi="Times New Roman"/>
          <w:bCs/>
          <w:sz w:val="28"/>
          <w:szCs w:val="28"/>
        </w:rPr>
        <w:t xml:space="preserve">Приказа Министерства образования и науки РФ от 17.12.2010 г. № 1897 «Об утверждении ФГОС ООО (в редакции приказа </w:t>
      </w:r>
      <w:proofErr w:type="spellStart"/>
      <w:r w:rsidRPr="00F84BA8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F84BA8">
        <w:rPr>
          <w:rFonts w:ascii="Times New Roman" w:hAnsi="Times New Roman"/>
          <w:bCs/>
          <w:sz w:val="28"/>
          <w:szCs w:val="28"/>
        </w:rPr>
        <w:t xml:space="preserve"> России от 31.12.2015 № 1577);</w:t>
      </w:r>
    </w:p>
    <w:p w:rsidR="002663F7" w:rsidRPr="00E50BB9" w:rsidRDefault="00722335" w:rsidP="00F84B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0BB9">
        <w:rPr>
          <w:rFonts w:ascii="Times New Roman" w:hAnsi="Times New Roman"/>
          <w:sz w:val="28"/>
          <w:szCs w:val="28"/>
        </w:rPr>
        <w:t>На   ос</w:t>
      </w:r>
      <w:r w:rsidR="00A978AF">
        <w:rPr>
          <w:rFonts w:ascii="Times New Roman" w:hAnsi="Times New Roman"/>
          <w:sz w:val="28"/>
          <w:szCs w:val="28"/>
        </w:rPr>
        <w:t>нове образовательной программы О</w:t>
      </w:r>
      <w:bookmarkStart w:id="0" w:name="_GoBack"/>
      <w:bookmarkEnd w:id="0"/>
      <w:r w:rsidRPr="00E50BB9">
        <w:rPr>
          <w:rFonts w:ascii="Times New Roman" w:hAnsi="Times New Roman"/>
          <w:sz w:val="28"/>
          <w:szCs w:val="28"/>
        </w:rPr>
        <w:t>ОО (Протокол №</w:t>
      </w:r>
      <w:r w:rsidR="006B3643" w:rsidRPr="00E50BB9">
        <w:rPr>
          <w:rFonts w:ascii="Times New Roman" w:hAnsi="Times New Roman"/>
          <w:sz w:val="28"/>
          <w:szCs w:val="28"/>
        </w:rPr>
        <w:t xml:space="preserve"> 15</w:t>
      </w:r>
      <w:r w:rsidRPr="00E50BB9">
        <w:rPr>
          <w:rFonts w:ascii="Times New Roman" w:hAnsi="Times New Roman"/>
          <w:sz w:val="28"/>
          <w:szCs w:val="28"/>
        </w:rPr>
        <w:t xml:space="preserve"> от 29.08.202</w:t>
      </w:r>
      <w:r w:rsidR="006B3643" w:rsidRPr="00E50BB9">
        <w:rPr>
          <w:rFonts w:ascii="Times New Roman" w:hAnsi="Times New Roman"/>
          <w:sz w:val="28"/>
          <w:szCs w:val="28"/>
        </w:rPr>
        <w:t>3</w:t>
      </w:r>
      <w:r w:rsidRPr="00E50BB9">
        <w:rPr>
          <w:rFonts w:ascii="Times New Roman" w:hAnsi="Times New Roman"/>
          <w:sz w:val="28"/>
          <w:szCs w:val="28"/>
        </w:rPr>
        <w:t xml:space="preserve"> заседания педагогического совет</w:t>
      </w:r>
      <w:r w:rsidR="006B3643" w:rsidRPr="00E50BB9">
        <w:rPr>
          <w:rFonts w:ascii="Times New Roman" w:hAnsi="Times New Roman"/>
          <w:sz w:val="28"/>
          <w:szCs w:val="28"/>
        </w:rPr>
        <w:t>а школы.</w:t>
      </w:r>
      <w:proofErr w:type="gramEnd"/>
      <w:r w:rsidR="006B3643" w:rsidRPr="00E50BB9">
        <w:rPr>
          <w:rFonts w:ascii="Times New Roman" w:hAnsi="Times New Roman"/>
          <w:sz w:val="28"/>
          <w:szCs w:val="28"/>
        </w:rPr>
        <w:t xml:space="preserve"> Приказ № 223 от 29.08.2023</w:t>
      </w:r>
      <w:r w:rsidRPr="00E50BB9">
        <w:rPr>
          <w:rFonts w:ascii="Times New Roman" w:hAnsi="Times New Roman"/>
          <w:sz w:val="28"/>
          <w:szCs w:val="28"/>
        </w:rPr>
        <w:t xml:space="preserve"> г).</w:t>
      </w:r>
    </w:p>
    <w:p w:rsidR="002123CB" w:rsidRDefault="002123CB" w:rsidP="002123CB">
      <w:pPr>
        <w:pStyle w:val="a3"/>
        <w:shd w:val="clear" w:color="auto" w:fill="FFFFFF"/>
        <w:spacing w:before="100" w:beforeAutospacing="1" w:after="120" w:line="300" w:lineRule="auto"/>
        <w:ind w:left="14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663F7" w:rsidRPr="002123CB" w:rsidRDefault="002663F7" w:rsidP="002123CB">
      <w:pPr>
        <w:pStyle w:val="a3"/>
        <w:shd w:val="clear" w:color="auto" w:fill="FFFFFF"/>
        <w:spacing w:before="100" w:beforeAutospacing="1" w:after="120" w:line="300" w:lineRule="auto"/>
        <w:ind w:left="142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4BA8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Основные цели курса:</w:t>
      </w:r>
    </w:p>
    <w:p w:rsidR="002663F7" w:rsidRPr="00F122A0" w:rsidRDefault="002663F7" w:rsidP="00F84B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Формирование целостного представления об особенностях природы, России, о месте нашей страны в современном мире;</w:t>
      </w:r>
    </w:p>
    <w:p w:rsidR="002663F7" w:rsidRPr="00F122A0" w:rsidRDefault="002663F7" w:rsidP="00F84B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Воспитание любви к родной стране, родному краю;</w:t>
      </w:r>
    </w:p>
    <w:p w:rsidR="002663F7" w:rsidRPr="00F122A0" w:rsidRDefault="002663F7" w:rsidP="00F84B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2663F7" w:rsidRPr="00F122A0" w:rsidRDefault="002663F7" w:rsidP="00F84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Основными</w:t>
      </w:r>
      <w:r w:rsidRPr="00F84BA8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задачами</w:t>
      </w:r>
      <w:r w:rsidRPr="00F122A0">
        <w:rPr>
          <w:rFonts w:ascii="Times New Roman" w:hAnsi="Times New Roman"/>
          <w:sz w:val="28"/>
          <w:szCs w:val="28"/>
          <w:lang w:eastAsia="ru-RU"/>
        </w:rPr>
        <w:t xml:space="preserve"> курса географии являются:</w:t>
      </w:r>
    </w:p>
    <w:p w:rsidR="002663F7" w:rsidRPr="00F122A0" w:rsidRDefault="002663F7" w:rsidP="00F84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формированиегеографического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2663F7" w:rsidRPr="00F122A0" w:rsidRDefault="002663F7" w:rsidP="00F84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формирование позитивного географического образа России как огромной территории с уникальными природными условиями и ресурсами;</w:t>
      </w:r>
    </w:p>
    <w:p w:rsidR="002663F7" w:rsidRPr="00F122A0" w:rsidRDefault="002663F7" w:rsidP="00F84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- ресурсов;</w:t>
      </w:r>
    </w:p>
    <w:p w:rsidR="002663F7" w:rsidRPr="00F122A0" w:rsidRDefault="002663F7" w:rsidP="00F84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развитие умений,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2663F7" w:rsidRPr="00F122A0" w:rsidRDefault="002663F7" w:rsidP="00F84BA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создание образа своего родного края.</w:t>
      </w:r>
    </w:p>
    <w:p w:rsidR="002663F7" w:rsidRDefault="002663F7" w:rsidP="00F84B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4BA8" w:rsidRDefault="00F84BA8" w:rsidP="00F84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курса:</w:t>
      </w:r>
    </w:p>
    <w:p w:rsidR="00730FF5" w:rsidRDefault="00730FF5" w:rsidP="003C04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13C9">
        <w:rPr>
          <w:rFonts w:ascii="Times New Roman" w:hAnsi="Times New Roman"/>
          <w:sz w:val="28"/>
          <w:szCs w:val="28"/>
          <w:u w:val="single"/>
          <w:lang w:eastAsia="ru-RU"/>
        </w:rPr>
        <w:t>Предметные результаты</w:t>
      </w:r>
      <w:r w:rsidRPr="00D73520">
        <w:rPr>
          <w:rFonts w:ascii="Times New Roman" w:hAnsi="Times New Roman"/>
          <w:sz w:val="28"/>
          <w:szCs w:val="28"/>
          <w:lang w:eastAsia="ru-RU"/>
        </w:rPr>
        <w:t xml:space="preserve"> освоения программы по географии. К концу 9 класса </w:t>
      </w:r>
      <w:proofErr w:type="gramStart"/>
      <w:r w:rsidRPr="00D73520">
        <w:rPr>
          <w:rFonts w:ascii="Times New Roman" w:hAnsi="Times New Roman"/>
          <w:sz w:val="28"/>
          <w:szCs w:val="28"/>
          <w:lang w:eastAsia="ru-RU"/>
        </w:rPr>
        <w:t>обучающийся</w:t>
      </w:r>
      <w:proofErr w:type="gramEnd"/>
      <w:r w:rsidRPr="00D73520">
        <w:rPr>
          <w:rFonts w:ascii="Times New Roman" w:hAnsi="Times New Roman"/>
          <w:sz w:val="28"/>
          <w:szCs w:val="28"/>
          <w:lang w:eastAsia="ru-RU"/>
        </w:rPr>
        <w:t xml:space="preserve"> научится: 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520">
        <w:rPr>
          <w:rFonts w:ascii="Times New Roman" w:hAnsi="Times New Roman"/>
          <w:sz w:val="28"/>
          <w:szCs w:val="28"/>
          <w:lang w:eastAsia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lastRenderedPageBreak/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различать территории опережающего развития, Арктическую зону и зону Севера России;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3520">
        <w:rPr>
          <w:rFonts w:ascii="Times New Roman" w:hAnsi="Times New Roman"/>
          <w:sz w:val="28"/>
          <w:szCs w:val="28"/>
          <w:lang w:eastAsia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на основе ВИЭ;</w:t>
      </w:r>
      <w:proofErr w:type="gramEnd"/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различать ВВП, ВРП и ИЧР как показатели уровня развития страны и её регионов;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различать природно-ресурсный, человеческий и производственный капитал;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различать виды транспорта и основные показатели их работы: грузооборот и пассажирооборот;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использовать знания об особенностях компонентов природы Росс</w:t>
      </w:r>
      <w:proofErr w:type="gramStart"/>
      <w:r w:rsidRPr="00D73520">
        <w:rPr>
          <w:rFonts w:ascii="Times New Roman" w:hAnsi="Times New Roman"/>
          <w:sz w:val="28"/>
          <w:szCs w:val="28"/>
          <w:lang w:eastAsia="ru-RU"/>
        </w:rPr>
        <w:t>ии и её</w:t>
      </w:r>
      <w:proofErr w:type="gramEnd"/>
      <w:r w:rsidRPr="00D73520">
        <w:rPr>
          <w:rFonts w:ascii="Times New Roman" w:hAnsi="Times New Roman"/>
          <w:sz w:val="28"/>
          <w:szCs w:val="28"/>
          <w:lang w:eastAsia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lastRenderedPageBreak/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объяснять географические различия населения и хозяйства территорий крупных регионов страны;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D73520" w:rsidRP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D73520" w:rsidRDefault="00D73520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520">
        <w:rPr>
          <w:rFonts w:ascii="Times New Roman" w:hAnsi="Times New Roman"/>
          <w:sz w:val="28"/>
          <w:szCs w:val="28"/>
          <w:lang w:eastAsia="ru-RU"/>
        </w:rPr>
        <w:t>характеризовать место и роль России в мировом хозяйстве.</w:t>
      </w:r>
    </w:p>
    <w:p w:rsidR="00F84BA8" w:rsidRPr="00F122A0" w:rsidRDefault="00F84BA8" w:rsidP="00D735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84BA8">
        <w:rPr>
          <w:rFonts w:ascii="Times New Roman" w:hAnsi="Times New Roman"/>
          <w:bCs/>
          <w:sz w:val="28"/>
          <w:szCs w:val="28"/>
          <w:u w:val="single"/>
          <w:lang w:eastAsia="ru-RU"/>
        </w:rPr>
        <w:t>Метапредметные</w:t>
      </w:r>
      <w:proofErr w:type="spellEnd"/>
      <w:r w:rsidRPr="00F84BA8">
        <w:rPr>
          <w:rFonts w:ascii="Times New Roman" w:hAnsi="Times New Roman"/>
          <w:sz w:val="28"/>
          <w:szCs w:val="28"/>
          <w:u w:val="single"/>
          <w:lang w:eastAsia="ru-RU"/>
        </w:rPr>
        <w:t> результаты</w:t>
      </w:r>
      <w:r w:rsidRPr="00F122A0">
        <w:rPr>
          <w:rFonts w:ascii="Times New Roman" w:hAnsi="Times New Roman"/>
          <w:sz w:val="28"/>
          <w:szCs w:val="28"/>
          <w:lang w:eastAsia="ru-RU"/>
        </w:rPr>
        <w:t xml:space="preserve"> курса «География России. Население и хозяйство</w:t>
      </w:r>
      <w:proofErr w:type="gramStart"/>
      <w:r w:rsidRPr="00F122A0">
        <w:rPr>
          <w:rFonts w:ascii="Times New Roman" w:hAnsi="Times New Roman"/>
          <w:sz w:val="28"/>
          <w:szCs w:val="28"/>
          <w:lang w:eastAsia="ru-RU"/>
        </w:rPr>
        <w:t>»о</w:t>
      </w:r>
      <w:proofErr w:type="gramEnd"/>
      <w:r w:rsidRPr="00F122A0">
        <w:rPr>
          <w:rFonts w:ascii="Times New Roman" w:hAnsi="Times New Roman"/>
          <w:sz w:val="28"/>
          <w:szCs w:val="28"/>
          <w:lang w:eastAsia="ru-RU"/>
        </w:rPr>
        <w:t>снованы на формировании универсальных учебных действий.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Регулятивные УУД: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оценивать правильность выполнения учебной задачи;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создавать, применять и преобразовывать знаки и символы для решения учебных и познавательных задач;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смысловое чтение и создание текстов разных типов (</w:t>
      </w:r>
      <w:proofErr w:type="gramStart"/>
      <w:r w:rsidRPr="00F122A0">
        <w:rPr>
          <w:rFonts w:ascii="Times New Roman" w:hAnsi="Times New Roman"/>
          <w:sz w:val="28"/>
          <w:szCs w:val="28"/>
          <w:lang w:eastAsia="ru-RU"/>
        </w:rPr>
        <w:t>описательные</w:t>
      </w:r>
      <w:proofErr w:type="gramEnd"/>
      <w:r w:rsidRPr="00F122A0">
        <w:rPr>
          <w:rFonts w:ascii="Times New Roman" w:hAnsi="Times New Roman"/>
          <w:sz w:val="28"/>
          <w:szCs w:val="28"/>
          <w:lang w:eastAsia="ru-RU"/>
        </w:rPr>
        <w:t>, объяснительные и т.д.)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осознанно использовать речевые средства для выражения своих мыслей и потребностей;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-оценивать работу одноклассников;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-определять критерии для сравнения фактов, явлений, событий, объектов;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-высказывать суждения, подтверждая их фактами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lastRenderedPageBreak/>
        <w:t>Познавательные УУД: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формирование и развитие компетентности в области использования ИКТ;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формирование и развитие географического мышления, умение применять его на практике.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Коммуникативные УУД: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в различных видах деятельности;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 умение организовывать сотрудничество, работать индивидуально и в группе.</w:t>
      </w:r>
    </w:p>
    <w:p w:rsidR="00F84BA8" w:rsidRPr="00F84BA8" w:rsidRDefault="00F84BA8" w:rsidP="00F84B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84BA8">
        <w:rPr>
          <w:rFonts w:ascii="Times New Roman" w:hAnsi="Times New Roman"/>
          <w:bCs/>
          <w:sz w:val="28"/>
          <w:szCs w:val="28"/>
          <w:u w:val="single"/>
          <w:lang w:eastAsia="ru-RU"/>
        </w:rPr>
        <w:t>Личностные результаты: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Учащиеся должен обладать: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-опытом участия в социально значимом труде;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-осознанным, уважительным и доброжелательным отношением к другому человеку, его мнению;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-коммуникативной компетентностью в общении и сотрудничестве со сверстниками в процессе образовательной, общественно полезной, учебно-исследовательской, творческой деятельности;</w:t>
      </w:r>
    </w:p>
    <w:p w:rsidR="00F84BA8" w:rsidRPr="00F122A0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-пониманием целостности здорового образа жизни;</w:t>
      </w:r>
    </w:p>
    <w:p w:rsidR="00F84BA8" w:rsidRPr="003C0432" w:rsidRDefault="00F84BA8" w:rsidP="00F8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-основами экологической культуры.</w:t>
      </w:r>
    </w:p>
    <w:p w:rsidR="00F84BA8" w:rsidRDefault="00F84BA8" w:rsidP="00F84B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4BA8" w:rsidRDefault="00F84BA8" w:rsidP="00F84B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4BA8" w:rsidRDefault="00F84BA8" w:rsidP="003C04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30FF5" w:rsidRPr="00F122A0" w:rsidRDefault="00730FF5" w:rsidP="00D773F7">
      <w:pPr>
        <w:spacing w:after="0" w:line="300" w:lineRule="auto"/>
        <w:rPr>
          <w:rFonts w:ascii="Times New Roman" w:hAnsi="Times New Roman"/>
          <w:b/>
          <w:sz w:val="28"/>
          <w:szCs w:val="24"/>
        </w:rPr>
        <w:sectPr w:rsidR="00730FF5" w:rsidRPr="00F122A0" w:rsidSect="008027A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773F7" w:rsidRDefault="00D773F7" w:rsidP="00D773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Содержание учебного предмета, курса.</w:t>
      </w:r>
    </w:p>
    <w:p w:rsidR="002663F7" w:rsidRPr="00F122A0" w:rsidRDefault="002663F7" w:rsidP="002663F7">
      <w:pPr>
        <w:rPr>
          <w:rFonts w:ascii="Times New Roman" w:hAnsi="Times New Roman"/>
          <w:b/>
          <w:sz w:val="28"/>
        </w:rPr>
      </w:pPr>
    </w:p>
    <w:p w:rsidR="002663F7" w:rsidRPr="00F122A0" w:rsidRDefault="002663F7" w:rsidP="002663F7">
      <w:pPr>
        <w:pStyle w:val="50"/>
        <w:shd w:val="clear" w:color="auto" w:fill="auto"/>
        <w:spacing w:before="0" w:after="0" w:line="240" w:lineRule="auto"/>
        <w:ind w:left="-1418" w:right="-1957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ГЕОГРАФИЯ РОССИИ. НАСЕЛЕНИЕ И ХОЗЯЙСТВО 9 КЛАСС </w:t>
      </w:r>
    </w:p>
    <w:p w:rsidR="002663F7" w:rsidRPr="00F122A0" w:rsidRDefault="002663F7" w:rsidP="002663F7">
      <w:pPr>
        <w:pStyle w:val="20"/>
        <w:keepNext/>
        <w:keepLines/>
        <w:shd w:val="clear" w:color="auto" w:fill="auto"/>
        <w:spacing w:before="0" w:after="0" w:line="240" w:lineRule="auto"/>
        <w:ind w:left="-1418" w:right="-1957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55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Общая часть курса </w:t>
      </w:r>
      <w:r w:rsidRPr="00F122A0">
        <w:rPr>
          <w:rStyle w:val="211pt"/>
          <w:rFonts w:ascii="Times New Roman" w:eastAsia="Calibri" w:hAnsi="Times New Roman" w:cs="Times New Roman"/>
          <w:color w:val="auto"/>
          <w:sz w:val="28"/>
          <w:szCs w:val="28"/>
        </w:rPr>
        <w:t>(33 ч)</w:t>
      </w:r>
      <w:bookmarkEnd w:id="1"/>
    </w:p>
    <w:p w:rsidR="002663F7" w:rsidRPr="00F122A0" w:rsidRDefault="002663F7" w:rsidP="002663F7">
      <w:pPr>
        <w:pStyle w:val="30"/>
        <w:keepNext/>
        <w:keepLines/>
        <w:shd w:val="clear" w:color="auto" w:fill="auto"/>
        <w:spacing w:before="0" w:after="0" w:line="240" w:lineRule="auto"/>
        <w:ind w:left="-1418" w:right="-1957"/>
        <w:rPr>
          <w:rFonts w:ascii="Times New Roman" w:hAnsi="Times New Roman" w:cs="Times New Roman"/>
          <w:sz w:val="28"/>
          <w:szCs w:val="28"/>
        </w:rPr>
      </w:pPr>
      <w:bookmarkStart w:id="2" w:name="bookmark56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МЕСТО РОССИИ В МИРЕ (4 ч)</w:t>
      </w:r>
      <w:bookmarkEnd w:id="2"/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литической роли в мировом сообществе, оборонному потенциалу. Функции административно-территориального деле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ния страны. Федерация и субъекты Федерации. Государ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ственно-территориальные и национально-территориальные образования. Федеральные округа.</w:t>
      </w:r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сии, их виды, значение. Государственная территория Рос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сии. Морские и сухопутные границы, воздушное про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Экономик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транспортно-географическое, геополити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ческое и эколого-географическое положение России. Осо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бенности экономико-географического положения России, роль соседей 1-го порядка. Различия транспортно-географи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ческого положения отдельных частей страны. Роль Цент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ральной и Западной Европы в формировании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геоэколо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гического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Государственная территория России. Понятие о государ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ра. Оценка запасов природных ресурсов на территории Рос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сии.</w:t>
      </w:r>
    </w:p>
    <w:p w:rsidR="002663F7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Style w:val="2FranklinGothicMedium"/>
          <w:rFonts w:ascii="Times New Roman" w:eastAsia="Calibri" w:hAnsi="Times New Roman" w:cs="Times New Roman"/>
          <w:color w:val="auto"/>
          <w:sz w:val="28"/>
          <w:szCs w:val="28"/>
        </w:rPr>
      </w:pPr>
      <w:r w:rsidRPr="00F122A0">
        <w:rPr>
          <w:rStyle w:val="2FranklinGothicMedium"/>
          <w:rFonts w:ascii="Times New Roman" w:eastAsia="Calibri" w:hAnsi="Times New Roman" w:cs="Times New Roman"/>
          <w:color w:val="auto"/>
          <w:sz w:val="28"/>
          <w:szCs w:val="28"/>
        </w:rPr>
        <w:t xml:space="preserve">Практические работы. </w:t>
      </w:r>
    </w:p>
    <w:p w:rsidR="002663F7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1. Анализ административно-террито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риального деления России. </w:t>
      </w:r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32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2. Сравнение географического положения России с другими странами.</w:t>
      </w:r>
    </w:p>
    <w:p w:rsidR="002663F7" w:rsidRDefault="002663F7" w:rsidP="002663F7">
      <w:pPr>
        <w:pStyle w:val="30"/>
        <w:keepNext/>
        <w:keepLines/>
        <w:shd w:val="clear" w:color="auto" w:fill="auto"/>
        <w:spacing w:before="0" w:after="0" w:line="240" w:lineRule="auto"/>
        <w:ind w:left="-1418" w:right="-1815" w:firstLine="840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57"/>
    </w:p>
    <w:p w:rsidR="002663F7" w:rsidRPr="00F122A0" w:rsidRDefault="002663F7" w:rsidP="002663F7">
      <w:pPr>
        <w:pStyle w:val="30"/>
        <w:keepNext/>
        <w:keepLines/>
        <w:shd w:val="clear" w:color="auto" w:fill="auto"/>
        <w:spacing w:before="0" w:after="0" w:line="240" w:lineRule="auto"/>
        <w:ind w:left="-1418" w:right="-1815" w:firstLine="840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 РОССИЙСКОЙ ФЕДЕРАЦИИ (5 ч)</w:t>
      </w:r>
      <w:bookmarkEnd w:id="3"/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территорииРусско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го и Российского государства в XVI—XIX вв.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Численность и естественный прирост населения. Числен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бенности естественного движения населения в России. Поло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возрастная структура населения. Своеобразие в соотноше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нии мужчин и женщин в России и определяющие это свое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образие факторы. Численность мужского и женского населе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ния и его динамика. Прогноз численности населения. Национальный состав населения России. Россия — мно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знаку. Наиболее многонациональные районы страны. Рели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гии, исповедуемые в России. Основные районы распростра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нения разных религий.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Миграции населения. Понятие о миграциях. Виды мигра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ций. Внутренние и внешние миграции. Направления мигра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ций в России, их влияние на жизнь страны.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Городское и сельское население. Городские поселения. Соотношение городского и сельского населения. Размеще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ние городов по территории страны. Различия городов по чис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селения. Средняя плотность населения в России. Географи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вера.</w:t>
      </w:r>
    </w:p>
    <w:p w:rsidR="002663F7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3. Составление сравнительной 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харак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теристики половозрастного состава населения регионов Рос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сии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4. Характеристика особенностей миграционного дви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жения населения России.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58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ГЕОГРАФИЧЕСКИЕ ОСОБЕННОСТИ ЭКОНОМИКИ РОССИИ (3 ч)</w:t>
      </w:r>
      <w:bookmarkEnd w:id="4"/>
    </w:p>
    <w:p w:rsidR="002663F7" w:rsidRPr="00F122A0" w:rsidRDefault="002663F7" w:rsidP="002663F7">
      <w:pPr>
        <w:pStyle w:val="22"/>
        <w:spacing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География основных типов экономики на террито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рии России. Классификация историко-экономических сис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зяйства России.</w:t>
      </w:r>
    </w:p>
    <w:p w:rsidR="002663F7" w:rsidRPr="00F122A0" w:rsidRDefault="002663F7" w:rsidP="002663F7">
      <w:pPr>
        <w:pStyle w:val="22"/>
        <w:spacing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Проблемы природно-ресурсной основы экономики стра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ны. Состав добывающей промышленности и ее роль в хозяй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стве страны. Назначение и виды природных ресурсов. Эко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логические ситуации и экологические проблемы России.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полупериферии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мирового хо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зяйства. Пути развития России в обозримой перспективе.</w:t>
      </w:r>
    </w:p>
    <w:p w:rsidR="002663F7" w:rsidRDefault="002663F7" w:rsidP="002663F7">
      <w:pPr>
        <w:pStyle w:val="22"/>
        <w:spacing w:before="0"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bookmark59"/>
    </w:p>
    <w:p w:rsidR="002663F7" w:rsidRPr="00F122A0" w:rsidRDefault="002663F7" w:rsidP="002663F7">
      <w:pPr>
        <w:pStyle w:val="22"/>
        <w:spacing w:before="0" w:line="240" w:lineRule="auto"/>
        <w:ind w:left="-1418"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ВАЖНЕЙШИЕ МЕЖОТРАСЛЕВЫЕ КОМПЛЕКСЫ РОССИИ И ИХ ГЕОГРАФИЯ (1 ч)</w:t>
      </w:r>
      <w:bookmarkEnd w:id="5"/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Научный комплекс. Межотраслевые комплексы и их хозяйственные функции. Роль науки в современном общест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МАШИНОСТРОИТЕЛЬНЫЙ КОМПЛЕКС (3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наукоемкости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География машиностроения. Особенности географии российского машиностроения. Причины неравномерности размещения машиностроительных предприятий.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5. Определение главных районов размещения предприятий трудоемкого и металлоемкого машиностроения.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ТОПЛИВНО-ЭНЕРГЕТИЧЕСКИЙ КОМПЛЕКС (ТЭК) (3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российского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ТЭК.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Электроэнергетика. Объемы производства электроэнергии. Типы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6. Характеристика угольного бассейна России.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КОМПЛЕКСЫ, ПРОИЗВОДЯЩИЕ КОНСТРУКЦИОННЫЕ МАТЕРИАЛЫ И ХИМИЧЕСКИЕ ВЕЩЕСТВА (7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Цветная металлургия. 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Химико-лесной комплекс.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АГРОПРОМЫШЛЕННЫЙ КОМПЛЕКС (АПК) (3 ч)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 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7. Определение основных районов выращивания зерновых и технических культур. 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8. Определение главных районов животноводства.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ИНФРАСТРУКТУРНЫЙ КОМПЛЕКС (4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Водный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виды транспорта. Показатели развития 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Связь. Сфера обслуживания. Жилищно-коммунальное хозяйство.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 коммунального хозяйства. Влияние на окружающую среду. Перспективы развития.</w:t>
      </w:r>
    </w:p>
    <w:p w:rsidR="002663F7" w:rsidRPr="00D31F4B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31F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 результаты обучения: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Учащийся должен уметь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объяснять демографические проблемы;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читать и анализировать тематические карты, половозрастные пирамиды, 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ические и стратегические матери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алы, характеризующие население РФ;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описывать (характеризовать) отрасль или межотраслевой комплекс.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Default="00E97B62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Региональная часть курса (33</w:t>
      </w:r>
      <w:r w:rsidR="002663F7"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аса</w:t>
      </w:r>
      <w:r w:rsidR="002663F7"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663F7" w:rsidRPr="00D31F4B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РАЙОНИРОВАНИЕ РОССИИ. ОБЩЕСТВЕННАЯ ГЕОГРАФИЯ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КРУПНЫХ РЕГИОНОВ (1ч)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2663F7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9. Определение разных видов районирования России.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ЗАПАДНЫЙ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МАКРОРЕГИОН — ЕВРОПЕЙСКАЯ РОССИЯ (1 ч)</w:t>
      </w:r>
    </w:p>
    <w:p w:rsidR="002663F7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 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ЦЕНТРАЛЬНАЯ РОССИЯ И ЕВРОПЕЙСКИЙ СЕВЕРО-ЗАПАД (б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Состав, природа, историческое изменение географического положения. Общие проблемы.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ЕВРОПЕЙСКИЙ СЕВЕР(3ч)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Географическое положение, природные условия и ресурсы. Состав района. Физик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экономико-географическое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Кольско-Карельская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Тимано-Печорская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района.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Население. Численность и динамика численности населения. Размещение населения, урбанизация и города. Народы и религии.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Практические работы.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10. Выявление и анализ условий для развития хозяйства Европейского Севера.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ЕВРОПЕЙСКИЙ ЮГ — СЕВЕРНЫЙ КАВКАЗ (3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Географическое положение, природные условия и ресурсы. Состав Европейского Юга. Физик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экономико-географическое положение, его влияние на природу. Хозяйство и жизнь населения.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ПОВОЛЖЬЕ (3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Географическое положение, природные условия и ресурсы. Состав Поволжья. Физик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экономико-географическое положение, его влияние на природу, хозяйство и жизнь населения.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Сфера услуг. Экологические проблемы. Основные направления развития.</w:t>
      </w:r>
    </w:p>
    <w:p w:rsidR="00E97B62" w:rsidRDefault="00E97B62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BDA" w:rsidRDefault="00B92BDA" w:rsidP="00B92BDA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ГЕОГРАФИЯ СВОЕЙ МЕСТНОСТИ (</w:t>
      </w:r>
      <w:r w:rsidR="00E97B62">
        <w:rPr>
          <w:rFonts w:ascii="Times New Roman" w:hAnsi="Times New Roman" w:cs="Times New Roman"/>
          <w:sz w:val="28"/>
          <w:szCs w:val="28"/>
          <w:lang w:eastAsia="ru-RU"/>
        </w:rPr>
        <w:t>Ульяновска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97B6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) – 7 часов.</w:t>
      </w:r>
    </w:p>
    <w:p w:rsidR="00B92BDA" w:rsidRDefault="00E97B62" w:rsidP="00B92BDA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/>
          <w:sz w:val="28"/>
          <w:szCs w:val="28"/>
          <w:lang w:eastAsia="ru-RU"/>
        </w:rPr>
      </w:pPr>
      <w:r w:rsidRPr="00E97B62">
        <w:rPr>
          <w:rFonts w:ascii="Times New Roman" w:hAnsi="Times New Roman"/>
          <w:sz w:val="28"/>
          <w:szCs w:val="28"/>
        </w:rPr>
        <w:t>Географическое положение</w:t>
      </w:r>
      <w:r w:rsidRPr="00E97B6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Природные условия и ресурсы.</w:t>
      </w:r>
    </w:p>
    <w:p w:rsidR="00B92BDA" w:rsidRPr="00F122A0" w:rsidRDefault="00B92BDA" w:rsidP="00B92BDA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Население. Численность и динамика численности населения. Естественный прирост и миграции. Размещение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населения.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Народы и религии, традиции и культура.</w:t>
      </w:r>
    </w:p>
    <w:p w:rsidR="00B92BDA" w:rsidRPr="00F122A0" w:rsidRDefault="00B92BDA" w:rsidP="00B92BDA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нности.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хозяйство. Сфера услуг. Экологические проблемы. Основные направления развития.</w:t>
      </w:r>
    </w:p>
    <w:p w:rsidR="00E97B62" w:rsidRDefault="00E97B62" w:rsidP="00B92BDA">
      <w:pPr>
        <w:pStyle w:val="22"/>
        <w:spacing w:before="0" w:line="240" w:lineRule="auto"/>
        <w:ind w:right="-181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УРАЛ (3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Географическое положение, природные условия и ресурсы. Состав Урала. Физик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экономико-географическое положение, его влияние на природу, хозяйство и жизнь населения.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2663F7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ВОСТОЧНЫЙ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МАКРОРЕГИОН — АЗИАТСКАЯ РОССИЯ (б ч)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Урало-Кузнец-кий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плотности, тенденциям и проблемам населения.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Кузнецко-Алтайский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Западно-Сибирский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подрайоны: ресурсная база, география основных отраслей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хозяйства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осточная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Сибирь. Состав района, его роль в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Ангаро-Енисейский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</w:p>
    <w:p w:rsidR="002663F7" w:rsidRPr="00D31F4B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Практические работы. 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11. Сравнение географического положения Западной и Восточной Сибири.</w:t>
      </w:r>
    </w:p>
    <w:p w:rsidR="002663F7" w:rsidRPr="00D31F4B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31F4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Предметные результаты обучения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Учащийся должен уметь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Учащийся должен уметь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ставить учебные задачи;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вносить изменения в последовательность и содержание учебной задачи;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выбирать наиболее рациональную последовательность выполнения учебной задачи;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планировать и корректировать свою деятельность в соответствии с ее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целями, задачами и условиями;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оценивать свою работу в сравнении с существующими требованиями;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классифицировать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выбранными при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знаками;</w:t>
      </w:r>
    </w:p>
    <w:p w:rsidR="002663F7" w:rsidRPr="00F122A0" w:rsidRDefault="002663F7" w:rsidP="002663F7">
      <w:pPr>
        <w:pStyle w:val="22"/>
        <w:spacing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сравнивать объекты по главным и второстепенным признакам;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систематизировать и структурировать информацию; определять проблему и способы ее решения; формулировать проблемные вопросы, искать пути </w:t>
      </w:r>
      <w:proofErr w:type="gram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решения проблемной ситуации</w:t>
      </w:r>
      <w:proofErr w:type="gram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владеть навыками анализа и синтеза;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искать и отбирать необходимые источники информации; использовать информационно-коммуникационные технологии на уровне общего пользования, включая поиск, построение и передачу информации, презента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цию выполнен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представлять информацию в различных формах (письменной и устной) и видах;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работать с текстом и </w:t>
      </w:r>
      <w:proofErr w:type="spellStart"/>
      <w:r w:rsidRPr="00F122A0">
        <w:rPr>
          <w:rFonts w:ascii="Times New Roman" w:hAnsi="Times New Roman" w:cs="Times New Roman"/>
          <w:sz w:val="28"/>
          <w:szCs w:val="28"/>
          <w:lang w:eastAsia="ru-RU"/>
        </w:rPr>
        <w:t>внетекстовыми</w:t>
      </w:r>
      <w:proofErr w:type="spellEnd"/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использовать различные виды моделирования, исходя из учебной задачи;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выступать перед аудиторией, придерживаясь определенного стиля при выступлении; вести дискуссию, диалог;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находить приемлемое решение при наличии разных точек зрения.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 обучения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Учащийся должен обладать'.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 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целостным мировоззрением, соответствующим современному уровню развития науки и общественной практики;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творческой и других видов деятельности;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пониманием ценности здорового и безопасного образа жизни, правилами инди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видуального и коллективного без</w:t>
      </w: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опасного поведения в чрезвычайных ситуациях;</w:t>
      </w:r>
    </w:p>
    <w:p w:rsidR="002663F7" w:rsidRPr="00F122A0" w:rsidRDefault="002663F7" w:rsidP="002663F7">
      <w:pPr>
        <w:pStyle w:val="22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основами экологической культуры, соответствующей современному уровню экологического мышления;</w:t>
      </w:r>
    </w:p>
    <w:p w:rsidR="002663F7" w:rsidRPr="00F122A0" w:rsidRDefault="002663F7" w:rsidP="002663F7">
      <w:pPr>
        <w:pStyle w:val="22"/>
        <w:shd w:val="clear" w:color="auto" w:fill="auto"/>
        <w:spacing w:before="0" w:line="240" w:lineRule="auto"/>
        <w:ind w:left="-1418" w:right="-1815" w:firstLine="840"/>
        <w:jc w:val="left"/>
        <w:rPr>
          <w:rFonts w:ascii="Times New Roman" w:hAnsi="Times New Roman" w:cs="Times New Roman"/>
          <w:sz w:val="28"/>
          <w:szCs w:val="28"/>
        </w:rPr>
        <w:sectPr w:rsidR="002663F7" w:rsidRPr="00F122A0" w:rsidSect="008F4AB3">
          <w:pgSz w:w="11900" w:h="16840"/>
          <w:pgMar w:top="567" w:right="2753" w:bottom="3365" w:left="2740" w:header="0" w:footer="3" w:gutter="0"/>
          <w:cols w:space="720"/>
          <w:noEndnote/>
          <w:docGrid w:linePitch="360"/>
        </w:sectPr>
      </w:pPr>
      <w:r w:rsidRPr="00F122A0">
        <w:rPr>
          <w:rFonts w:ascii="Times New Roman" w:hAnsi="Times New Roman" w:cs="Times New Roman"/>
          <w:sz w:val="28"/>
          <w:szCs w:val="28"/>
          <w:lang w:eastAsia="ru-RU"/>
        </w:rPr>
        <w:t>эстетическим сознанием, развитым через освоение художественного наследия народов Росс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ии.</w:t>
      </w: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6207" w:rsidRDefault="00F06207" w:rsidP="00D773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6207" w:rsidRDefault="00F06207" w:rsidP="00F062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207" w:rsidRDefault="00F06207" w:rsidP="00F062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F175E">
        <w:rPr>
          <w:rFonts w:ascii="Times New Roman" w:hAnsi="Times New Roman"/>
          <w:b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sz w:val="28"/>
          <w:szCs w:val="28"/>
        </w:rPr>
        <w:t>ПЛАНИРОВАНИЕ С УКАЗАНИЕМ КОЛИЧЕСТВА ЧАСОВ, ОТВОДИМЫХ НА ОСВОЕНИЕ КАЖДОЙ ТЕМЫ</w:t>
      </w:r>
    </w:p>
    <w:p w:rsidR="00F06207" w:rsidRPr="005F175E" w:rsidRDefault="00F06207" w:rsidP="00F062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2551"/>
        <w:gridCol w:w="5493"/>
        <w:gridCol w:w="1417"/>
      </w:tblGrid>
      <w:tr w:rsidR="00F06207" w:rsidRPr="00A9270E" w:rsidTr="00393315">
        <w:tc>
          <w:tcPr>
            <w:tcW w:w="959" w:type="dxa"/>
          </w:tcPr>
          <w:p w:rsidR="00F06207" w:rsidRPr="00A9270E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0E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551" w:type="dxa"/>
          </w:tcPr>
          <w:p w:rsidR="00F06207" w:rsidRPr="00A9270E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0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493" w:type="dxa"/>
          </w:tcPr>
          <w:p w:rsidR="00F06207" w:rsidRPr="00A9270E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0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F06207" w:rsidRPr="00A9270E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0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6207" w:rsidTr="00393315">
        <w:tc>
          <w:tcPr>
            <w:tcW w:w="959" w:type="dxa"/>
          </w:tcPr>
          <w:p w:rsidR="000F0546" w:rsidRDefault="000F0546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207" w:rsidRPr="00F06207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0F0546" w:rsidRDefault="000F0546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0E" w:rsidRDefault="00F06207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часть курса</w:t>
            </w:r>
          </w:p>
          <w:p w:rsidR="00F06207" w:rsidRPr="00F06207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(33 часа)</w:t>
            </w:r>
          </w:p>
        </w:tc>
        <w:tc>
          <w:tcPr>
            <w:tcW w:w="5493" w:type="dxa"/>
          </w:tcPr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06207">
              <w:rPr>
                <w:rFonts w:ascii="Times New Roman" w:hAnsi="Times New Roman"/>
                <w:sz w:val="24"/>
                <w:szCs w:val="24"/>
              </w:rPr>
              <w:t>Место России в мире.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Население Российской Федерации.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Географические особенности экономики России.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Межотраслевые комплексы.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Машиностроительный комплекс.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Топливно – энергетический комплекс.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Комплексы, производящие конструкционные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материали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химические вещества.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Агропромышленный комплекс.</w:t>
            </w:r>
          </w:p>
          <w:p w:rsidR="00F06207" w:rsidRDefault="00F06207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Инфраструктурный комплекс.</w:t>
            </w:r>
          </w:p>
          <w:p w:rsidR="00A9270E" w:rsidRPr="00F06207" w:rsidRDefault="00A9270E" w:rsidP="00F0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207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70E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270E" w:rsidRPr="00F06207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6207" w:rsidTr="00393315">
        <w:tc>
          <w:tcPr>
            <w:tcW w:w="959" w:type="dxa"/>
          </w:tcPr>
          <w:p w:rsidR="000F0546" w:rsidRDefault="000F0546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207" w:rsidRPr="00F06207" w:rsidRDefault="00A9270E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0F0546" w:rsidRDefault="000F0546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6207" w:rsidRPr="00F06207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часть курса (33 часа)</w:t>
            </w:r>
          </w:p>
        </w:tc>
        <w:tc>
          <w:tcPr>
            <w:tcW w:w="5493" w:type="dxa"/>
          </w:tcPr>
          <w:p w:rsidR="00F06207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1.Районирование России.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Западный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макрорегион – Европейская Россия.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Центральная Россия и Европейский Северо – Запад.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Европейский Север.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Европейский Юг – Северный Кавказ.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Поволжье.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География своей местности (Ульяновская область).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Урал.</w:t>
            </w:r>
          </w:p>
          <w:p w:rsid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макрорегион – Азиатская Россия.</w:t>
            </w:r>
          </w:p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207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315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93315" w:rsidRPr="00F06207" w:rsidRDefault="00393315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6207" w:rsidTr="00393315">
        <w:tc>
          <w:tcPr>
            <w:tcW w:w="959" w:type="dxa"/>
          </w:tcPr>
          <w:p w:rsidR="00F06207" w:rsidRPr="00F06207" w:rsidRDefault="00BD4451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06207" w:rsidRPr="00F06207" w:rsidRDefault="00BD4451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5493" w:type="dxa"/>
          </w:tcPr>
          <w:p w:rsidR="00F06207" w:rsidRDefault="00BD4451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  <w:p w:rsidR="00BD4451" w:rsidRPr="00F06207" w:rsidRDefault="00BD4451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207" w:rsidRPr="00F06207" w:rsidRDefault="00BD4451" w:rsidP="00D77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6207" w:rsidRDefault="00F06207" w:rsidP="00D773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73F7" w:rsidRPr="00F122A0" w:rsidRDefault="00C567B2" w:rsidP="00AF39D1">
      <w:pPr>
        <w:shd w:val="clear" w:color="auto" w:fill="FFFFFF"/>
        <w:spacing w:before="100" w:beforeAutospacing="1"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Краеве</w:t>
      </w:r>
      <w:r w:rsidR="00D773F7" w:rsidRPr="00F122A0">
        <w:rPr>
          <w:rFonts w:ascii="Times New Roman" w:hAnsi="Times New Roman"/>
          <w:sz w:val="28"/>
          <w:szCs w:val="28"/>
          <w:lang w:eastAsia="ru-RU"/>
        </w:rPr>
        <w:t xml:space="preserve">дение подробно </w:t>
      </w:r>
      <w:proofErr w:type="gramStart"/>
      <w:r w:rsidR="00D773F7" w:rsidRPr="00F122A0">
        <w:rPr>
          <w:rFonts w:ascii="Times New Roman" w:hAnsi="Times New Roman"/>
          <w:sz w:val="28"/>
          <w:szCs w:val="28"/>
          <w:lang w:eastAsia="ru-RU"/>
        </w:rPr>
        <w:t>знакомит учащихся с географией региона опираясь</w:t>
      </w:r>
      <w:proofErr w:type="gramEnd"/>
      <w:r w:rsidR="00D773F7" w:rsidRPr="00F122A0">
        <w:rPr>
          <w:rFonts w:ascii="Times New Roman" w:hAnsi="Times New Roman"/>
          <w:sz w:val="28"/>
          <w:szCs w:val="28"/>
          <w:lang w:eastAsia="ru-RU"/>
        </w:rPr>
        <w:t xml:space="preserve"> на новые и ранее изученные географические понятия. Краеведческие темы по географии Ульяновской области включены в отдельный блок курса.</w:t>
      </w:r>
    </w:p>
    <w:p w:rsidR="00D773F7" w:rsidRDefault="00D773F7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F39D1" w:rsidRDefault="00AF39D1" w:rsidP="00D773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2A0">
        <w:rPr>
          <w:rFonts w:ascii="Times New Roman" w:hAnsi="Times New Roman"/>
          <w:b/>
          <w:sz w:val="28"/>
          <w:szCs w:val="28"/>
        </w:rPr>
        <w:t>ПРАКТИЧЕСКИЕ РАБОТЫ за курс 9 класса</w:t>
      </w: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1701"/>
        <w:gridCol w:w="1912"/>
      </w:tblGrid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Дата</w:t>
            </w:r>
          </w:p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b/>
                <w:i/>
                <w:sz w:val="28"/>
                <w:szCs w:val="24"/>
                <w:lang w:eastAsia="ru-RU"/>
              </w:rPr>
              <w:t>Фактическое</w:t>
            </w: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Анализ административно-территориального деления России. 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Сравнение географического положения России с другими странами. (Итоговая)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Составление сравнительной </w:t>
            </w:r>
            <w:proofErr w:type="gramStart"/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характеристики половозрастного состава населения регионов России</w:t>
            </w:r>
            <w:proofErr w:type="gramEnd"/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Характеристика особенностей миграционного движения населения России.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Определение главных районов размещения предприятий трудоемкого и металлоемкого машиностроения.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Характеристика угольного бассейна России. (Итоговая)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Определение основных районов выращивания зерновых и технических культур. 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Определение главных районов животноводства.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Определение разных видов районирования России.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Выявление и анализ условий для развития хозяйства Европейского Севера.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663F7" w:rsidRPr="00F122A0" w:rsidTr="008F4AB3">
        <w:tc>
          <w:tcPr>
            <w:tcW w:w="988" w:type="dxa"/>
          </w:tcPr>
          <w:p w:rsidR="002663F7" w:rsidRPr="00F122A0" w:rsidRDefault="002663F7" w:rsidP="008F4AB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Сравнение географического положе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ния Западной и Восточной Сибири. </w:t>
            </w:r>
            <w:r w:rsidRPr="00F122A0">
              <w:rPr>
                <w:rFonts w:ascii="Times New Roman" w:hAnsi="Times New Roman"/>
                <w:sz w:val="28"/>
                <w:szCs w:val="24"/>
                <w:lang w:eastAsia="ru-RU"/>
              </w:rPr>
              <w:t>(Итоговая)</w:t>
            </w:r>
          </w:p>
        </w:tc>
        <w:tc>
          <w:tcPr>
            <w:tcW w:w="1701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63F7" w:rsidRPr="00F122A0" w:rsidRDefault="002663F7" w:rsidP="008F4A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Оценки за итоговые практические работы получают все учащиеся. Обучающие работы служат основой для проведения итоговой работы, могут быть как устные, так и письменные. За обучающие практические работы оценки выставляются по усмотрению учителя.</w:t>
      </w:r>
    </w:p>
    <w:p w:rsidR="00674AF4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 xml:space="preserve">По программе </w:t>
      </w:r>
      <w:proofErr w:type="spellStart"/>
      <w:r w:rsidRPr="00F122A0">
        <w:rPr>
          <w:rFonts w:ascii="Times New Roman" w:hAnsi="Times New Roman"/>
          <w:sz w:val="28"/>
          <w:szCs w:val="28"/>
          <w:lang w:eastAsia="ru-RU"/>
        </w:rPr>
        <w:t>из-ва</w:t>
      </w:r>
      <w:proofErr w:type="spellEnd"/>
      <w:r w:rsidRPr="00F122A0">
        <w:rPr>
          <w:rFonts w:ascii="Times New Roman" w:hAnsi="Times New Roman"/>
          <w:sz w:val="28"/>
          <w:szCs w:val="28"/>
          <w:lang w:eastAsia="ru-RU"/>
        </w:rPr>
        <w:t xml:space="preserve"> «Дрофа» в 9 классе 11 практических работ, из них </w:t>
      </w: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2A0">
        <w:rPr>
          <w:rFonts w:ascii="Times New Roman" w:hAnsi="Times New Roman"/>
          <w:sz w:val="28"/>
          <w:szCs w:val="28"/>
          <w:lang w:eastAsia="ru-RU"/>
        </w:rPr>
        <w:t>8 обучающих и 3 итоговых.</w:t>
      </w: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3F7" w:rsidRPr="00F122A0" w:rsidRDefault="002663F7" w:rsidP="002663F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  <w:sectPr w:rsidR="002663F7" w:rsidRPr="00F122A0" w:rsidSect="008F4AB3">
          <w:pgSz w:w="11906" w:h="16838"/>
          <w:pgMar w:top="0" w:right="851" w:bottom="851" w:left="851" w:header="709" w:footer="709" w:gutter="0"/>
          <w:cols w:space="708"/>
          <w:docGrid w:linePitch="360"/>
        </w:sectPr>
      </w:pPr>
    </w:p>
    <w:p w:rsidR="00AF39D1" w:rsidRPr="00AF39D1" w:rsidRDefault="00AF39D1" w:rsidP="009A61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9D1">
        <w:rPr>
          <w:rFonts w:ascii="Times New Roman" w:hAnsi="Times New Roman"/>
          <w:b/>
          <w:sz w:val="32"/>
          <w:szCs w:val="32"/>
          <w:lang w:eastAsia="ru-RU"/>
        </w:rPr>
        <w:lastRenderedPageBreak/>
        <w:t>Приложение.</w:t>
      </w:r>
    </w:p>
    <w:p w:rsidR="002663F7" w:rsidRPr="00AF39D1" w:rsidRDefault="009A6164" w:rsidP="009A61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F39D1">
        <w:rPr>
          <w:rFonts w:ascii="Times New Roman" w:hAnsi="Times New Roman"/>
          <w:b/>
          <w:sz w:val="32"/>
          <w:szCs w:val="32"/>
          <w:lang w:eastAsia="ru-RU"/>
        </w:rPr>
        <w:t>Календарно – тематическое планирование</w:t>
      </w:r>
      <w:r w:rsidR="00AF39D1">
        <w:rPr>
          <w:rFonts w:ascii="Times New Roman" w:hAnsi="Times New Roman"/>
          <w:b/>
          <w:sz w:val="32"/>
          <w:szCs w:val="32"/>
          <w:lang w:eastAsia="ru-RU"/>
        </w:rPr>
        <w:t xml:space="preserve"> по географии.</w:t>
      </w:r>
    </w:p>
    <w:tbl>
      <w:tblPr>
        <w:tblW w:w="2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3"/>
        <w:gridCol w:w="2128"/>
        <w:gridCol w:w="955"/>
        <w:gridCol w:w="37"/>
        <w:gridCol w:w="1380"/>
        <w:gridCol w:w="38"/>
        <w:gridCol w:w="2268"/>
        <w:gridCol w:w="2409"/>
        <w:gridCol w:w="1985"/>
        <w:gridCol w:w="1417"/>
        <w:gridCol w:w="1276"/>
        <w:gridCol w:w="795"/>
        <w:gridCol w:w="15"/>
        <w:gridCol w:w="15"/>
        <w:gridCol w:w="15"/>
        <w:gridCol w:w="15"/>
        <w:gridCol w:w="850"/>
        <w:gridCol w:w="4422"/>
      </w:tblGrid>
      <w:tr w:rsidR="008D5F9E" w:rsidRPr="009A6164" w:rsidTr="000744D2">
        <w:trPr>
          <w:gridAfter w:val="1"/>
          <w:wAfter w:w="4422" w:type="dxa"/>
        </w:trPr>
        <w:tc>
          <w:tcPr>
            <w:tcW w:w="530" w:type="dxa"/>
            <w:gridSpan w:val="2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уро</w:t>
            </w:r>
          </w:p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2128" w:type="dxa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</w:t>
            </w:r>
            <w:proofErr w:type="gramEnd"/>
          </w:p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418" w:type="dxa"/>
            <w:gridSpan w:val="2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Оборудова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6662" w:type="dxa"/>
            <w:gridSpan w:val="3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17" w:type="dxa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Учебные действия</w:t>
            </w:r>
          </w:p>
        </w:tc>
        <w:tc>
          <w:tcPr>
            <w:tcW w:w="1276" w:type="dxa"/>
            <w:vMerge w:val="restart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отчётности</w:t>
            </w:r>
          </w:p>
        </w:tc>
        <w:tc>
          <w:tcPr>
            <w:tcW w:w="1705" w:type="dxa"/>
            <w:gridSpan w:val="6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D5F9E" w:rsidRPr="009A6164" w:rsidTr="000744D2">
        <w:trPr>
          <w:gridAfter w:val="1"/>
          <w:wAfter w:w="4422" w:type="dxa"/>
        </w:trPr>
        <w:tc>
          <w:tcPr>
            <w:tcW w:w="530" w:type="dxa"/>
            <w:gridSpan w:val="2"/>
            <w:vMerge/>
            <w:vAlign w:val="center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vAlign w:val="center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A616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7" w:type="dxa"/>
            <w:vMerge/>
            <w:vAlign w:val="center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8D5F9E" w:rsidRPr="009A6164" w:rsidRDefault="008D5F9E" w:rsidP="009A6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факту</w:t>
            </w: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Default="00FB4608" w:rsidP="008F4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4608" w:rsidRDefault="00FB4608" w:rsidP="008F4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4608" w:rsidRDefault="00FB4608" w:rsidP="008F4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4608" w:rsidRDefault="00FB4608" w:rsidP="008F4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4608" w:rsidRDefault="00FB4608" w:rsidP="008F4A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B4608" w:rsidRPr="00F122A0" w:rsidRDefault="00FB4608" w:rsidP="00FB46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122A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u w:val="single"/>
              </w:rPr>
              <w:t>Раздел: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u w:val="single"/>
              </w:rPr>
              <w:t>Общая часть курса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u w:val="single"/>
              </w:rPr>
              <w:t>(33 часа)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Место России в мире. Политико-государственное устройство Российской Федерации.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Практическая работа 1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.) «Анализ административно территориального деления России».</w:t>
            </w:r>
          </w:p>
          <w:p w:rsidR="00FB4608" w:rsidRPr="00F037F2" w:rsidRDefault="00FB4608" w:rsidP="00F037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Default="00FB4608" w:rsidP="0085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85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FB46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FB460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8575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</w:p>
          <w:p w:rsidR="00FB4608" w:rsidRPr="00F122A0" w:rsidRDefault="00FB4608" w:rsidP="00857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атласа.</w:t>
            </w:r>
          </w:p>
        </w:tc>
        <w:tc>
          <w:tcPr>
            <w:tcW w:w="2268" w:type="dxa"/>
          </w:tcPr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Н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азывать (показывать) субъекты Российской Федерации, крупные географические регионы РФ и их территориальный состав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устанавливают причинно-следственные связи и зависимости между объектами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 ставить учебные задачи; выбирать наиболее рациональную последовательность выполнения учебной задачи.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Коммуникативные: умение работать в паре, группе, где необходимо классифицировать информацию в соответствии с выбранными признаками; сравнивать объекты по главным и второстепенным признакам; систематизировать структурировать информацию; формулировать проблемные вопросы</w:t>
            </w:r>
          </w:p>
        </w:tc>
        <w:tc>
          <w:tcPr>
            <w:tcW w:w="1985" w:type="dxa"/>
          </w:tcPr>
          <w:p w:rsidR="00C11E1B" w:rsidRDefault="00C11E1B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E1B" w:rsidRDefault="00C11E1B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E1B" w:rsidRDefault="00C11E1B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1E1B" w:rsidRDefault="00C11E1B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Сохраняют мотивацию к учебной деятельности, проявляют интерес к новому учебному материалу, положительное отношение к процессу познания. Проявляют заинтересованность не только в личном успехе, но и в решении групповых заданий. Сравнивают различные точки зрения, оценивают собственную учебную деятельность</w:t>
            </w:r>
            <w:r w:rsidR="00C11E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249">
              <w:rPr>
                <w:rFonts w:ascii="Times New Roman" w:hAnsi="Times New Roman"/>
                <w:sz w:val="20"/>
                <w:szCs w:val="20"/>
              </w:rPr>
              <w:t xml:space="preserve">Знакомство </w:t>
            </w:r>
          </w:p>
          <w:p w:rsidR="00FB4608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249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051249">
              <w:rPr>
                <w:rFonts w:ascii="Times New Roman" w:hAnsi="Times New Roman"/>
                <w:sz w:val="20"/>
                <w:szCs w:val="20"/>
              </w:rPr>
              <w:t>учебно-методичес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51249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051249">
              <w:rPr>
                <w:rFonts w:ascii="Times New Roman" w:hAnsi="Times New Roman"/>
                <w:sz w:val="20"/>
                <w:szCs w:val="20"/>
              </w:rPr>
              <w:t xml:space="preserve"> комплексом.</w:t>
            </w:r>
          </w:p>
          <w:p w:rsidR="00FB4608" w:rsidRPr="00051249" w:rsidRDefault="00FB4608" w:rsidP="00051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картами атласа.</w:t>
            </w:r>
          </w:p>
        </w:tc>
        <w:tc>
          <w:tcPr>
            <w:tcW w:w="1276" w:type="dxa"/>
          </w:tcPr>
          <w:p w:rsidR="00FB4608" w:rsidRDefault="00FB4608" w:rsidP="00737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737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737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737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737BDE" w:rsidRDefault="00FB4608" w:rsidP="00737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55" w:type="dxa"/>
            <w:gridSpan w:val="5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446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Географическое положение и границы России.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 xml:space="preserve">Практическая работа 2 (итоговая) «Сравнение географического положения России с </w:t>
            </w:r>
            <w:r w:rsidRPr="00534821">
              <w:rPr>
                <w:rFonts w:ascii="Times New Roman" w:hAnsi="Times New Roman"/>
                <w:sz w:val="20"/>
                <w:szCs w:val="20"/>
              </w:rPr>
              <w:lastRenderedPageBreak/>
              <w:t>другими странами».</w:t>
            </w:r>
          </w:p>
        </w:tc>
        <w:tc>
          <w:tcPr>
            <w:tcW w:w="992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462C" w:rsidRPr="00A4462C" w:rsidRDefault="00A4462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Default="00FB4608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8575F8" w:rsidRDefault="00FB4608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атласа.</w:t>
            </w:r>
          </w:p>
        </w:tc>
        <w:tc>
          <w:tcPr>
            <w:tcW w:w="2268" w:type="dxa"/>
            <w:vMerge w:val="restart"/>
          </w:tcPr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Н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азывать (показывать) субъекты Российской Федерации, крупные географические регионы РФ и их территориальный состав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Познавательные: устанавливают причинно-следственные связи и зависимости между объектами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Регулятивные: ставить учебные задачи; выбирать наиболее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рациональную последовательность выполнения учебной задачи.</w:t>
            </w: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Коммуникативные: умение работать в паре, группе, где необходимо классифицировать информацию в соответствии с выбранными признаками; сравнивать объекты по главным и второстепенным признакам; систематизировать структурировать информацию; формулировать проблемные вопросы, искать пути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проблемной ситуации</w:t>
            </w:r>
            <w:proofErr w:type="gramEnd"/>
            <w:r w:rsidR="00DF4AD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F4ADC" w:rsidRPr="00534821" w:rsidRDefault="00DF4AD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Сохраняют мотивацию к учебной деятельности, проявляют интерес к новому учебному материалу, положительное </w:t>
            </w:r>
            <w:r w:rsidRPr="00534821">
              <w:rPr>
                <w:rFonts w:ascii="Times New Roman" w:hAnsi="Times New Roman"/>
                <w:sz w:val="20"/>
                <w:szCs w:val="20"/>
              </w:rPr>
              <w:lastRenderedPageBreak/>
              <w:t>отношение к процессу познания. Проявляют заинтересованность не только в личном успехе, но и в решении групповых заданий. Сравнивают различные точки зрения, оценивают собственную учебную деятельность</w:t>
            </w:r>
          </w:p>
        </w:tc>
        <w:tc>
          <w:tcPr>
            <w:tcW w:w="1417" w:type="dxa"/>
          </w:tcPr>
          <w:p w:rsidR="00FB4608" w:rsidRDefault="00FB4608" w:rsidP="00A8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A8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DB3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FB4608" w:rsidRPr="00A85DB3" w:rsidRDefault="00FB4608" w:rsidP="00A85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85DB3">
              <w:rPr>
                <w:rFonts w:ascii="Times New Roman" w:hAnsi="Times New Roman"/>
                <w:sz w:val="20"/>
                <w:szCs w:val="20"/>
              </w:rPr>
              <w:t>с атласом, контурными картами и текстом учебника.</w:t>
            </w:r>
          </w:p>
        </w:tc>
        <w:tc>
          <w:tcPr>
            <w:tcW w:w="1276" w:type="dxa"/>
          </w:tcPr>
          <w:p w:rsidR="00A4462C" w:rsidRDefault="00A4462C" w:rsidP="008F4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A4462C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55" w:type="dxa"/>
            <w:gridSpan w:val="5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A4462C" w:rsidRDefault="00A4462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A4462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Экономик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</w:rPr>
              <w:t xml:space="preserve"> и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4462C" w:rsidRPr="00A4462C" w:rsidRDefault="00A4462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4462C" w:rsidRDefault="00A4462C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8575F8" w:rsidRDefault="00FB4608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атласа.</w:t>
            </w:r>
          </w:p>
        </w:tc>
        <w:tc>
          <w:tcPr>
            <w:tcW w:w="2268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8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4462C" w:rsidRDefault="00A4462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2C">
              <w:rPr>
                <w:rFonts w:ascii="Times New Roman" w:hAnsi="Times New Roman"/>
                <w:sz w:val="20"/>
                <w:szCs w:val="20"/>
              </w:rPr>
              <w:t>Анализ таблиц и схем.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с картами и стат.</w:t>
            </w:r>
          </w:p>
          <w:p w:rsidR="00FB4608" w:rsidRPr="00A4462C" w:rsidRDefault="00A4462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материалами.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05713F" w:rsidRDefault="0005713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713F" w:rsidRDefault="0005713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5713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05713F" w:rsidRDefault="0005713F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435B" w:rsidRDefault="006D489B" w:rsidP="00BF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Входная диагностика.</w:t>
            </w:r>
          </w:p>
          <w:p w:rsidR="00FB4608" w:rsidRPr="00534821" w:rsidRDefault="00FB4608" w:rsidP="00BF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 xml:space="preserve">Государственная территория России. </w:t>
            </w:r>
          </w:p>
          <w:p w:rsidR="00FB4608" w:rsidRPr="00534821" w:rsidRDefault="00FB4608" w:rsidP="00BF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713F" w:rsidRDefault="0005713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713F" w:rsidRPr="00A4462C" w:rsidRDefault="0005713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5713F" w:rsidRDefault="0005713F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8575F8" w:rsidRDefault="00FB4608" w:rsidP="008575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атласа, тесты.</w:t>
            </w:r>
          </w:p>
        </w:tc>
        <w:tc>
          <w:tcPr>
            <w:tcW w:w="2268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16"/>
                <w:szCs w:val="18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4000" w:rsidRDefault="006C4000" w:rsidP="0085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855118" w:rsidRDefault="00855118" w:rsidP="00855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5118">
              <w:rPr>
                <w:rFonts w:ascii="Times New Roman" w:hAnsi="Times New Roman"/>
                <w:sz w:val="20"/>
                <w:szCs w:val="20"/>
              </w:rPr>
              <w:t>Индивидуальная работа.</w:t>
            </w:r>
          </w:p>
        </w:tc>
        <w:tc>
          <w:tcPr>
            <w:tcW w:w="1276" w:type="dxa"/>
          </w:tcPr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4000">
              <w:rPr>
                <w:rFonts w:ascii="Times New Roman" w:hAnsi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6C4000" w:rsidRDefault="006C4000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Исторические особенности заселения и освоения территории России.</w:t>
            </w:r>
          </w:p>
          <w:p w:rsidR="00DF4ADC" w:rsidRPr="00534821" w:rsidRDefault="00DF4ADC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4000" w:rsidRPr="00A4462C" w:rsidRDefault="006C4000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C4000" w:rsidP="008575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атласа.</w:t>
            </w:r>
          </w:p>
        </w:tc>
        <w:tc>
          <w:tcPr>
            <w:tcW w:w="2268" w:type="dxa"/>
            <w:vMerge w:val="restart"/>
          </w:tcPr>
          <w:p w:rsidR="00DF4ADC" w:rsidRDefault="00DF4ADC" w:rsidP="0053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DF4ADC" w:rsidRDefault="00DF4ADC" w:rsidP="0053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DF4ADC" w:rsidRDefault="00DF4ADC" w:rsidP="0053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DF4ADC" w:rsidP="005348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О</w:t>
            </w:r>
            <w:r w:rsidR="00FB4608"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бъяснять особенности территории, населения. Языковые семьи народов России. Классификация народов Россиипо языковому признаку. Наиболее многонациональные районы страны. Религии, исповедуемые в России. Определять основные районы распространения </w:t>
            </w:r>
            <w:r w:rsidR="00FB4608"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разных религий</w:t>
            </w:r>
          </w:p>
        </w:tc>
        <w:tc>
          <w:tcPr>
            <w:tcW w:w="2409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Познавательные: устанавливают причинно-следственные связи и зависимости между объектами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 ставить учебные задачи; выбирать наиболее рациональную последовательность выполнения учебной задачи.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Коммуникативные: умение работать в паре, группе, где необходимо классифицировать информацию в соответствии с выбранными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признаками; сравнивать объекты по главным и второстепенным признакам; систематизировать структурировать информацию; формулировать проблемные вопросы, искать пути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проблемной ситуации</w:t>
            </w:r>
            <w:proofErr w:type="gramEnd"/>
          </w:p>
        </w:tc>
        <w:tc>
          <w:tcPr>
            <w:tcW w:w="1985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Ответственное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отношением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целостным мировоззрением, соответствующим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современному уровню развития науки и общественной практики. Сравнивают различные точки зрения, оценивают собственную учебную деятельность.</w:t>
            </w:r>
          </w:p>
        </w:tc>
        <w:tc>
          <w:tcPr>
            <w:tcW w:w="1417" w:type="dxa"/>
          </w:tcPr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</w:p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с текстом учебника </w:t>
            </w:r>
          </w:p>
          <w:p w:rsidR="00FB4608" w:rsidRP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>и тетрадью.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6C4000" w:rsidRDefault="006C4000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Численность и естественный прирост населения. Практическая работа 3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</w:rPr>
              <w:t xml:space="preserve">.)  «Составление сравнительной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</w:rPr>
              <w:t>характеристики половозрастного состава населения регионов России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C4000" w:rsidRPr="00A4462C" w:rsidRDefault="006C4000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6C4000" w:rsidRDefault="006C4000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6C4000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карты атласа.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Статистичес-кий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материал.</w:t>
            </w:r>
          </w:p>
        </w:tc>
        <w:tc>
          <w:tcPr>
            <w:tcW w:w="2268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16"/>
                <w:szCs w:val="18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6C4000" w:rsidRDefault="006C4000" w:rsidP="006C4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с текстом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таблицами </w:t>
            </w:r>
            <w:r w:rsidRPr="006C4000">
              <w:rPr>
                <w:rFonts w:ascii="Times New Roman" w:hAnsi="Times New Roman"/>
                <w:sz w:val="20"/>
                <w:szCs w:val="20"/>
              </w:rPr>
              <w:t>учебника</w:t>
            </w:r>
            <w:r>
              <w:rPr>
                <w:rFonts w:ascii="Times New Roman" w:hAnsi="Times New Roman"/>
                <w:sz w:val="20"/>
                <w:szCs w:val="20"/>
              </w:rPr>
              <w:t>. Анализ стат. материала.</w:t>
            </w:r>
          </w:p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C4000" w:rsidRDefault="006C4000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6C4000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DF4AD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DF4ADC" w:rsidRDefault="00DF4ADC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Национальный состав населения России.</w:t>
            </w:r>
            <w:r w:rsidR="0006539F">
              <w:rPr>
                <w:rFonts w:ascii="Times New Roman" w:hAnsi="Times New Roman"/>
                <w:sz w:val="20"/>
                <w:szCs w:val="20"/>
              </w:rPr>
              <w:t xml:space="preserve"> Подготовка к ОГЭ.</w:t>
            </w: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Pr="00A4462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DF4ADC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с текстом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таблицами </w:t>
            </w:r>
            <w:r w:rsidRPr="006C4000">
              <w:rPr>
                <w:rFonts w:ascii="Times New Roman" w:hAnsi="Times New Roman"/>
                <w:sz w:val="20"/>
                <w:szCs w:val="20"/>
              </w:rPr>
              <w:t>учебника</w:t>
            </w:r>
            <w:r>
              <w:rPr>
                <w:rFonts w:ascii="Times New Roman" w:hAnsi="Times New Roman"/>
                <w:sz w:val="20"/>
                <w:szCs w:val="20"/>
              </w:rPr>
              <w:t>, картами атласа.</w:t>
            </w:r>
          </w:p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56A01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874"/>
        </w:trPr>
        <w:tc>
          <w:tcPr>
            <w:tcW w:w="530" w:type="dxa"/>
            <w:gridSpan w:val="2"/>
          </w:tcPr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4AD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Миграции населения.Практическая работа 4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</w:rPr>
              <w:t>.) «Характеристика особенностей миграционного движения населения России».</w:t>
            </w: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Pr="00A4462C" w:rsidRDefault="00DF4ADC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DF4ADC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карты атласа.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Статистичес-кий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материал.</w:t>
            </w:r>
          </w:p>
        </w:tc>
        <w:tc>
          <w:tcPr>
            <w:tcW w:w="2268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</w:p>
          <w:p w:rsidR="00DF4ADC" w:rsidRDefault="00DF4ADC" w:rsidP="00DF4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4000">
              <w:rPr>
                <w:rFonts w:ascii="Times New Roman" w:hAnsi="Times New Roman"/>
                <w:sz w:val="20"/>
                <w:szCs w:val="20"/>
              </w:rPr>
              <w:t xml:space="preserve">с текстом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таблицами </w:t>
            </w:r>
            <w:r w:rsidRPr="006C4000">
              <w:rPr>
                <w:rFonts w:ascii="Times New Roman" w:hAnsi="Times New Roman"/>
                <w:sz w:val="20"/>
                <w:szCs w:val="20"/>
              </w:rPr>
              <w:t>учебника</w:t>
            </w:r>
            <w:r>
              <w:rPr>
                <w:rFonts w:ascii="Times New Roman" w:hAnsi="Times New Roman"/>
                <w:sz w:val="20"/>
                <w:szCs w:val="20"/>
              </w:rPr>
              <w:t>. Анализ стат. материала.</w:t>
            </w:r>
          </w:p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F4ADC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4ADC" w:rsidRDefault="00DF4ADC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597377" w:rsidRDefault="0059737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7377" w:rsidRDefault="0059737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59737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Городское и сельское население. Расселение населения.</w:t>
            </w:r>
          </w:p>
        </w:tc>
        <w:tc>
          <w:tcPr>
            <w:tcW w:w="992" w:type="dxa"/>
            <w:gridSpan w:val="2"/>
          </w:tcPr>
          <w:p w:rsidR="00FB4608" w:rsidRDefault="0059737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97377" w:rsidRDefault="0059737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7377" w:rsidRPr="00A4462C" w:rsidRDefault="0059737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597377" w:rsidRDefault="00597377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7377" w:rsidRDefault="00597377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597377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карты атласа.</w:t>
            </w:r>
          </w:p>
        </w:tc>
        <w:tc>
          <w:tcPr>
            <w:tcW w:w="2268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F122A0" w:rsidRDefault="00FB4608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97377" w:rsidRDefault="00597377" w:rsidP="00597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2C">
              <w:rPr>
                <w:rFonts w:ascii="Times New Roman" w:hAnsi="Times New Roman"/>
                <w:sz w:val="20"/>
                <w:szCs w:val="20"/>
              </w:rPr>
              <w:t>Анализ таблиц</w:t>
            </w:r>
          </w:p>
          <w:p w:rsidR="00597377" w:rsidRDefault="00597377" w:rsidP="00597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62C">
              <w:rPr>
                <w:rFonts w:ascii="Times New Roman" w:hAnsi="Times New Roman"/>
                <w:sz w:val="20"/>
                <w:szCs w:val="20"/>
              </w:rPr>
              <w:t>и схем.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</w:p>
          <w:p w:rsidR="00FB4608" w:rsidRPr="00F122A0" w:rsidRDefault="00597377" w:rsidP="005973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картами.</w:t>
            </w:r>
          </w:p>
        </w:tc>
        <w:tc>
          <w:tcPr>
            <w:tcW w:w="1276" w:type="dxa"/>
          </w:tcPr>
          <w:p w:rsidR="00056A01" w:rsidRDefault="00056A01" w:rsidP="00597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97377" w:rsidRDefault="006D489B" w:rsidP="005973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1131"/>
        </w:trPr>
        <w:tc>
          <w:tcPr>
            <w:tcW w:w="530" w:type="dxa"/>
            <w:gridSpan w:val="2"/>
          </w:tcPr>
          <w:p w:rsidR="0006539F" w:rsidRDefault="0006539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653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06539F" w:rsidRDefault="006D489B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по теме: «Население России»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География основных типов экономики на территории России.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Pr="00A4462C" w:rsidRDefault="0006539F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6539F" w:rsidRDefault="0006539F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6539F" w:rsidP="000653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</w:p>
        </w:tc>
        <w:tc>
          <w:tcPr>
            <w:tcW w:w="2268" w:type="dxa"/>
            <w:vMerge w:val="restart"/>
          </w:tcPr>
          <w:p w:rsidR="0006539F" w:rsidRDefault="0006539F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06539F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539F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Объяснятьзначения </w:t>
            </w:r>
          </w:p>
          <w:p w:rsidR="00FB4608" w:rsidRPr="00534821" w:rsidRDefault="00FB4608" w:rsidP="00065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понятий: «районирование», «экономический район», «специализация территории», «географическое разделение труда»</w:t>
            </w:r>
            <w:r w:rsidR="0006539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структурируют знания, осуществляют поиск, осознанно и произвольно строят речевое высказывание в устной форме.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умеют определять цели, составлять план и последовательность действий, оценивают собственные достижения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самостоятельно, в парах и группах работать с текстом и 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внетекстовымикомпонентами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: составлять тезисный план, выводы, конспект.</w:t>
            </w:r>
          </w:p>
        </w:tc>
        <w:tc>
          <w:tcPr>
            <w:tcW w:w="1985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 xml:space="preserve">Развивают </w:t>
            </w:r>
            <w:proofErr w:type="gramStart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коммуникативную</w:t>
            </w:r>
            <w:proofErr w:type="gramEnd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компетентностью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деятельности; современному уровню экологического мышления.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E4" w:rsidRDefault="00DF1AE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06539F" w:rsidRDefault="0006539F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39F">
              <w:rPr>
                <w:rFonts w:ascii="Times New Roman" w:hAnsi="Times New Roman"/>
                <w:sz w:val="20"/>
                <w:szCs w:val="20"/>
              </w:rPr>
              <w:t>Работа в тетрадях и с текстом учебника. Анализ таблиц и схем.</w:t>
            </w:r>
          </w:p>
        </w:tc>
        <w:tc>
          <w:tcPr>
            <w:tcW w:w="1276" w:type="dxa"/>
          </w:tcPr>
          <w:p w:rsidR="00056A01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6D489B" w:rsidRDefault="006D489B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4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DF1AE4" w:rsidRDefault="00DF1AE4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AE4" w:rsidRDefault="00DF1AE4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DF1AE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DF1AE4" w:rsidRDefault="00DF1AE4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 xml:space="preserve">Проблемы природно-ресурсной основы </w:t>
            </w:r>
            <w:r w:rsidRPr="00534821">
              <w:rPr>
                <w:rFonts w:ascii="Times New Roman" w:hAnsi="Times New Roman"/>
                <w:sz w:val="20"/>
                <w:szCs w:val="20"/>
              </w:rPr>
              <w:lastRenderedPageBreak/>
              <w:t>экономики страны.</w:t>
            </w: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AE4" w:rsidRDefault="00DF1AE4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AE4" w:rsidRPr="00A4462C" w:rsidRDefault="00DF1AE4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DF1AE4" w:rsidRDefault="00DF1AE4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AE4" w:rsidRDefault="00DF1AE4" w:rsidP="00DF1A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DF1AE4" w:rsidP="00DF1A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AE4" w:rsidRDefault="00DF1AE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F1AE4" w:rsidRDefault="00DF1AE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DF1AE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картами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атласа.</w:t>
            </w:r>
          </w:p>
        </w:tc>
        <w:tc>
          <w:tcPr>
            <w:tcW w:w="1276" w:type="dxa"/>
          </w:tcPr>
          <w:p w:rsidR="00FB4608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56A01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9354D3" w:rsidRDefault="009354D3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54D3" w:rsidRDefault="009354D3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9354D3" w:rsidRDefault="009354D3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Россия в современной мировой экономике. Перспективы развития России.</w:t>
            </w: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54D3" w:rsidRDefault="009354D3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54D3" w:rsidRPr="00A4462C" w:rsidRDefault="009354D3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9354D3" w:rsidRDefault="009354D3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54D3" w:rsidRDefault="009354D3" w:rsidP="0093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9354D3" w:rsidP="009354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54D3" w:rsidRDefault="009354D3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9354D3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картами атласа, таблицей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734"/>
        </w:trPr>
        <w:tc>
          <w:tcPr>
            <w:tcW w:w="530" w:type="dxa"/>
            <w:gridSpan w:val="2"/>
          </w:tcPr>
          <w:p w:rsidR="00FB4608" w:rsidRPr="00A4462C" w:rsidRDefault="00FB4608" w:rsidP="0093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Научный комплекс.</w:t>
            </w:r>
            <w:r w:rsidR="00605A7C">
              <w:rPr>
                <w:rFonts w:ascii="Times New Roman" w:hAnsi="Times New Roman"/>
                <w:sz w:val="20"/>
                <w:szCs w:val="20"/>
              </w:rPr>
              <w:t xml:space="preserve"> Подготовка к ОГЭ.</w:t>
            </w:r>
          </w:p>
        </w:tc>
        <w:tc>
          <w:tcPr>
            <w:tcW w:w="992" w:type="dxa"/>
            <w:gridSpan w:val="2"/>
          </w:tcPr>
          <w:p w:rsidR="009354D3" w:rsidRPr="00A4462C" w:rsidRDefault="009354D3" w:rsidP="0093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418" w:type="dxa"/>
            <w:gridSpan w:val="2"/>
          </w:tcPr>
          <w:p w:rsidR="00FB4608" w:rsidRPr="00F122A0" w:rsidRDefault="009354D3" w:rsidP="009354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 w:val="restart"/>
          </w:tcPr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FB4608"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бъяснять значения понятий: «районирование», «экономический район», «специализация территории», «г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еографическое разделение труда».</w:t>
            </w:r>
          </w:p>
        </w:tc>
        <w:tc>
          <w:tcPr>
            <w:tcW w:w="2409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и формулируют цели и проблему урока,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планируют свои действия в соответствии с поставленными задачами и условиями ее реализации.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работе в группе, паре и самостоятельно использовать различные виды моделирования, исходя из учебной задачи; создавать собственную информацию и представлять ее в с</w:t>
            </w:r>
            <w:r w:rsidR="00885AAA">
              <w:rPr>
                <w:rFonts w:ascii="Times New Roman" w:hAnsi="Times New Roman"/>
                <w:sz w:val="20"/>
                <w:szCs w:val="20"/>
                <w:lang w:eastAsia="ru-RU"/>
              </w:rPr>
              <w:t>оответствии с учебными задачами.</w:t>
            </w:r>
          </w:p>
        </w:tc>
        <w:tc>
          <w:tcPr>
            <w:tcW w:w="1985" w:type="dxa"/>
            <w:vMerge w:val="restart"/>
          </w:tcPr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885AAA" w:rsidRDefault="00885AAA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Сравнивают различные точки зрения, оценивают собственную учебную деятельность, сохраняют мотивацию к учебной деятельности. Выражают положительное отношение к процессу познания, адекватно принимают причины успешности/</w:t>
            </w:r>
            <w:proofErr w:type="spellStart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неуспешности</w:t>
            </w:r>
            <w:proofErr w:type="spellEnd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учебной деятельности.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9354D3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картами атласа, схемой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93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Роль, значение и проблемы развития машиностроения.</w:t>
            </w: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354D3" w:rsidRPr="00A4462C" w:rsidRDefault="009354D3" w:rsidP="00935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1418" w:type="dxa"/>
            <w:gridSpan w:val="2"/>
          </w:tcPr>
          <w:p w:rsidR="00FB4608" w:rsidRPr="00F122A0" w:rsidRDefault="00885AAA" w:rsidP="00885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885AAA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картами атласа.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Факторы размещения машиностроения.</w:t>
            </w:r>
          </w:p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Pr="00A4462C" w:rsidRDefault="00885AAA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885AAA" w:rsidP="00885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885AAA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картами атласа.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885AAA" w:rsidRDefault="00885AAA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География машиностроения. Практическая работа 5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</w:rPr>
              <w:t>.) «Определение главных районов размещения предприятий трудоемкого и металлоемкого машиностроения»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885AAA" w:rsidRDefault="00885AAA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885AAA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885AAA" w:rsidRDefault="00885AAA" w:rsidP="00885A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885AAA" w:rsidP="00885A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5AAA" w:rsidRDefault="00885AAA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885AAA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Работа с картами атласа.</w:t>
            </w:r>
          </w:p>
        </w:tc>
        <w:tc>
          <w:tcPr>
            <w:tcW w:w="1276" w:type="dxa"/>
          </w:tcPr>
          <w:p w:rsidR="00885AAA" w:rsidRDefault="00885AAA" w:rsidP="008F4A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Роль, значение и проблемы ТЭК.</w:t>
            </w:r>
          </w:p>
          <w:p w:rsidR="007E4CE8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CE8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Pr="00A4462C" w:rsidRDefault="00CD6BA5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CD6BA5" w:rsidP="00CD6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 w:val="restart"/>
          </w:tcPr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Объяснять значения понятий: «районирование», «экономический район», «специализация территории», «г</w:t>
            </w:r>
            <w:r w:rsidR="00EC6F47">
              <w:rPr>
                <w:rFonts w:ascii="Times New Roman" w:hAnsi="Times New Roman"/>
                <w:sz w:val="20"/>
                <w:szCs w:val="20"/>
                <w:lang w:eastAsia="ru-RU"/>
              </w:rPr>
              <w:t>еографическое разделение труда».</w:t>
            </w:r>
          </w:p>
        </w:tc>
        <w:tc>
          <w:tcPr>
            <w:tcW w:w="2409" w:type="dxa"/>
            <w:vMerge w:val="restart"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Познавательные: осуществляют поиск информации, самостоятельно создают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алгоритм деятельности при решении проблем различного характера.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Регулятивные: принимают и сохраняют учебную задачу, учитывают выделенные ориентиры действия в новом учебном материале в сотрудничестве с учителем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: участвуют в обсуждении проблем. Обмениваются мнениями, принимают или отрицают позицию партнера.</w:t>
            </w:r>
          </w:p>
        </w:tc>
        <w:tc>
          <w:tcPr>
            <w:tcW w:w="1985" w:type="dxa"/>
            <w:vMerge w:val="restart"/>
          </w:tcPr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EC6F47" w:rsidRDefault="00EC6F47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Применяют правила делового 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сотрудничества. Выстраивают учебные отношения с учетом анализа и характеристика эмоционального состояния и чувств окружающих.</w:t>
            </w:r>
          </w:p>
        </w:tc>
        <w:tc>
          <w:tcPr>
            <w:tcW w:w="1417" w:type="dxa"/>
          </w:tcPr>
          <w:p w:rsidR="00FB4608" w:rsidRPr="00CD6BA5" w:rsidRDefault="00CD6BA5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атласом и контурной картой. </w:t>
            </w:r>
            <w:r w:rsidRPr="00CD6BA5">
              <w:rPr>
                <w:rFonts w:ascii="Times New Roman" w:hAnsi="Times New Roman"/>
                <w:sz w:val="20"/>
                <w:szCs w:val="20"/>
              </w:rPr>
              <w:lastRenderedPageBreak/>
              <w:t>Анализ таблиц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CD6BA5" w:rsidRDefault="00CD6BA5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Топливная промышленность Практическая  работа 6 (итог.) «Характеристика угольного бассейна России».</w:t>
            </w: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6BA5" w:rsidRDefault="00CD6BA5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CD6BA5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CD6BA5" w:rsidP="00CD6B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CD6BA5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стат. материала.</w:t>
            </w:r>
          </w:p>
        </w:tc>
        <w:tc>
          <w:tcPr>
            <w:tcW w:w="1276" w:type="dxa"/>
          </w:tcPr>
          <w:p w:rsidR="00FB4608" w:rsidRPr="00F122A0" w:rsidRDefault="006C4000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40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EC6F47" w:rsidRDefault="00EC6F4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Default="00EC6F4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EC6F47" w:rsidRDefault="00EC6F47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Электроэнергетика.</w:t>
            </w:r>
          </w:p>
        </w:tc>
        <w:tc>
          <w:tcPr>
            <w:tcW w:w="992" w:type="dxa"/>
            <w:gridSpan w:val="2"/>
          </w:tcPr>
          <w:p w:rsidR="00FB4608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Default="00EC6F4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C6F47" w:rsidRPr="00A4462C" w:rsidRDefault="00EC6F47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EC6F47" w:rsidRDefault="00EC6F47" w:rsidP="00EC6F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EC6F47" w:rsidP="00EC6F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39BA" w:rsidRDefault="00EB39BA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CD6BA5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учебнике.</w:t>
            </w:r>
          </w:p>
        </w:tc>
        <w:tc>
          <w:tcPr>
            <w:tcW w:w="1276" w:type="dxa"/>
          </w:tcPr>
          <w:p w:rsidR="00EB39BA" w:rsidRDefault="00EB39BA" w:rsidP="00EB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39BA" w:rsidRDefault="00EB39BA" w:rsidP="00EB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EB39BA" w:rsidRDefault="00FB4608" w:rsidP="00EB3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Состав и значение комплексов.</w:t>
            </w: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 w:val="restart"/>
          </w:tcPr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 объяснять значения понятий: «районирование», «экономический район», «специализация территории», «географическое разделение труда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528AC" w:rsidRDefault="006528AC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 объяснять значения понятий: «районирование», «экономический район», «специализация территории», «географическое разделение труда</w:t>
            </w:r>
            <w:r w:rsidR="006528AC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409" w:type="dxa"/>
            <w:vMerge w:val="restart"/>
          </w:tcPr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цели, анализируют вопросы, находят ответы.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B4608" w:rsidRPr="00534821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выделяют и формулируют цели, анализируют вопросы, находят ответы.</w:t>
            </w:r>
          </w:p>
          <w:p w:rsidR="00FB4608" w:rsidRPr="00534821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FB4608" w:rsidRPr="00534821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985" w:type="dxa"/>
            <w:vMerge w:val="restart"/>
          </w:tcPr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Понимают необходимость учения. Выраженного в преобладании учебно-познавательных мотивов и предпочтении социального способа оценки знаний. Определяют целостный социально ориентированный взгляд на мир в единстве и разнообразии.</w:t>
            </w: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6528AC" w:rsidRDefault="006528AC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FB4608" w:rsidRPr="00534821" w:rsidRDefault="00FB4608" w:rsidP="00B87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Понимают необходимость учения. Выраженного в преобладании учебно-познавательных мотивов и предпочтении социального способа оценки знаний. Определяют целостный социально ориентированный взгляд на мир в единстве и разнообразии.</w:t>
            </w:r>
          </w:p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1F7B7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lastRenderedPageBreak/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Металлургический комплекс.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1F7B7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1070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Факторы размещения предприятий металлургического комплекса. Черная металлургия.</w:t>
            </w:r>
          </w:p>
          <w:p w:rsidR="007E4CE8" w:rsidRPr="00534821" w:rsidRDefault="007E4CE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CFD" w:rsidRDefault="00F35CFD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1F7B74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 Анализ схем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Цветная металлургия.</w:t>
            </w:r>
            <w:r w:rsidR="00CD6BA5">
              <w:rPr>
                <w:rFonts w:ascii="Times New Roman" w:hAnsi="Times New Roman"/>
                <w:sz w:val="20"/>
                <w:szCs w:val="20"/>
              </w:rPr>
              <w:t xml:space="preserve"> Подготовка к ОГЭ.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F35CFD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9354D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7E4CE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 xml:space="preserve">Химико-лесной комплекс. </w:t>
            </w:r>
            <w:r w:rsidRPr="00534821">
              <w:rPr>
                <w:rFonts w:ascii="Times New Roman" w:hAnsi="Times New Roman"/>
                <w:sz w:val="20"/>
                <w:szCs w:val="20"/>
              </w:rPr>
              <w:lastRenderedPageBreak/>
              <w:t>Химическая промышленность.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5CFD" w:rsidRDefault="00F35CFD" w:rsidP="00F3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4608" w:rsidRPr="00534821" w:rsidRDefault="00F35CFD" w:rsidP="00F35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атласом.</w:t>
            </w:r>
          </w:p>
        </w:tc>
        <w:tc>
          <w:tcPr>
            <w:tcW w:w="1276" w:type="dxa"/>
          </w:tcPr>
          <w:p w:rsidR="00FB4608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устных 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ответов учащихся.</w:t>
            </w:r>
          </w:p>
          <w:p w:rsidR="007E4CE8" w:rsidRDefault="007E4CE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E4CE8" w:rsidRPr="00F122A0" w:rsidRDefault="007E4CE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Факторы размещения предприятий химической промышленности.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1F7B74" w:rsidP="001F7B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015978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1062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Лесная промышленность.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978" w:rsidRDefault="00015978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FB4608" w:rsidRPr="00534821" w:rsidRDefault="00015978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Состав и значение АПК.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FB4608" w:rsidRPr="00534821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015978" w:rsidRDefault="0001597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5978" w:rsidRDefault="0001597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Земледелие и животноводство. Практическая работа 7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</w:rPr>
              <w:t>.) «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основных районов выращивания зерновых и технических культур».</w:t>
            </w:r>
            <w:r w:rsidRPr="00534821">
              <w:rPr>
                <w:rFonts w:ascii="Times New Roman" w:hAnsi="Times New Roman"/>
                <w:sz w:val="20"/>
                <w:szCs w:val="20"/>
              </w:rPr>
              <w:t xml:space="preserve"> Практическая работа 8 (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</w:rPr>
              <w:t>.)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«Определение главных районов животноводства».</w:t>
            </w:r>
          </w:p>
        </w:tc>
        <w:tc>
          <w:tcPr>
            <w:tcW w:w="992" w:type="dxa"/>
            <w:gridSpan w:val="2"/>
          </w:tcPr>
          <w:p w:rsidR="00015978" w:rsidRDefault="0001597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5978" w:rsidRDefault="0001597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15978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</w:t>
            </w:r>
          </w:p>
          <w:p w:rsidR="00FB4608" w:rsidRPr="00534821" w:rsidRDefault="00015978" w:rsidP="00015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 стат. материалами.</w:t>
            </w:r>
          </w:p>
        </w:tc>
        <w:tc>
          <w:tcPr>
            <w:tcW w:w="1276" w:type="dxa"/>
          </w:tcPr>
          <w:p w:rsidR="00015978" w:rsidRDefault="0001597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5978" w:rsidRDefault="0001597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 w:rsidR="006C400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="006C4000"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10" w:type="dxa"/>
            <w:gridSpan w:val="2"/>
          </w:tcPr>
          <w:p w:rsidR="00FB4608" w:rsidRPr="00F122A0" w:rsidRDefault="00FB460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Пищевая и легкая промышленность.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28AC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FB4608" w:rsidRPr="00534821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 xml:space="preserve">Состав </w:t>
            </w:r>
            <w:r w:rsidR="000160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инфраструктурного </w:t>
            </w:r>
            <w:r w:rsidRPr="00534821">
              <w:rPr>
                <w:rFonts w:ascii="Times New Roman" w:hAnsi="Times New Roman"/>
                <w:sz w:val="20"/>
                <w:szCs w:val="20"/>
              </w:rPr>
              <w:t>комплекса. Роль транспорта.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073" w:rsidRDefault="00016073" w:rsidP="00016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</w:p>
          <w:p w:rsidR="00FB4608" w:rsidRPr="00534821" w:rsidRDefault="00016073" w:rsidP="000160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Железнодорожный и автомобильный транспорт.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016073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 Сообщения учащихся.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4821">
              <w:rPr>
                <w:rFonts w:ascii="Times New Roman" w:hAnsi="Times New Roman"/>
                <w:sz w:val="20"/>
                <w:szCs w:val="20"/>
              </w:rPr>
              <w:t>Водный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</w:rPr>
              <w:t xml:space="preserve"> и другие виды транспорта.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4608" w:rsidRPr="00534821" w:rsidRDefault="00AA6CAC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 Сообщения учащихся.</w:t>
            </w:r>
          </w:p>
        </w:tc>
        <w:tc>
          <w:tcPr>
            <w:tcW w:w="1276" w:type="dxa"/>
          </w:tcPr>
          <w:p w:rsidR="00FB4608" w:rsidRPr="00F122A0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608" w:rsidRPr="00F122A0" w:rsidTr="000744D2">
        <w:trPr>
          <w:gridAfter w:val="1"/>
          <w:wAfter w:w="4422" w:type="dxa"/>
          <w:trHeight w:val="764"/>
        </w:trPr>
        <w:tc>
          <w:tcPr>
            <w:tcW w:w="530" w:type="dxa"/>
            <w:gridSpan w:val="2"/>
          </w:tcPr>
          <w:p w:rsidR="00FB4608" w:rsidRPr="00A4462C" w:rsidRDefault="00FB4608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62C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="00197CB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8" w:type="dxa"/>
          </w:tcPr>
          <w:p w:rsidR="00FB4608" w:rsidRPr="00534821" w:rsidRDefault="00FB4608" w:rsidP="006020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21">
              <w:rPr>
                <w:rFonts w:ascii="Times New Roman" w:hAnsi="Times New Roman"/>
                <w:sz w:val="20"/>
                <w:szCs w:val="20"/>
              </w:rPr>
              <w:t>Связь. Сфера обслуживания.</w:t>
            </w:r>
            <w:r w:rsidR="00CD6BA5">
              <w:rPr>
                <w:rFonts w:ascii="Times New Roman" w:hAnsi="Times New Roman"/>
                <w:sz w:val="20"/>
                <w:szCs w:val="20"/>
              </w:rPr>
              <w:t xml:space="preserve"> Подготовка к ОГЭ.</w:t>
            </w:r>
          </w:p>
        </w:tc>
        <w:tc>
          <w:tcPr>
            <w:tcW w:w="992" w:type="dxa"/>
            <w:gridSpan w:val="2"/>
          </w:tcPr>
          <w:p w:rsidR="00FB4608" w:rsidRPr="00A4462C" w:rsidRDefault="00197CB2" w:rsidP="00A4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FB4608" w:rsidRPr="00F122A0" w:rsidRDefault="006528AC" w:rsidP="006528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268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4608" w:rsidRPr="00534821" w:rsidRDefault="00FB4608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6CAC" w:rsidRDefault="00AA6CAC" w:rsidP="00AA6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FB4608" w:rsidRPr="00534821" w:rsidRDefault="00AA6CAC" w:rsidP="00AA6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56A01" w:rsidRDefault="00056A01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B4608" w:rsidRPr="00056A01" w:rsidRDefault="00FB4608" w:rsidP="00056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FB4608" w:rsidRPr="00F122A0" w:rsidRDefault="00FB4608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2057" w:rsidRPr="00F122A0" w:rsidTr="00C319EC">
        <w:trPr>
          <w:trHeight w:val="277"/>
        </w:trPr>
        <w:tc>
          <w:tcPr>
            <w:tcW w:w="20550" w:type="dxa"/>
            <w:gridSpan w:val="19"/>
            <w:tcBorders>
              <w:top w:val="nil"/>
              <w:left w:val="nil"/>
            </w:tcBorders>
          </w:tcPr>
          <w:p w:rsidR="00534821" w:rsidRPr="00534821" w:rsidRDefault="00534821" w:rsidP="005348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418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53482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534821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161" w:type="dxa"/>
            <w:gridSpan w:val="2"/>
          </w:tcPr>
          <w:p w:rsidR="000744D2" w:rsidRPr="009450E3" w:rsidRDefault="000744D2" w:rsidP="005348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450E3">
              <w:rPr>
                <w:rFonts w:ascii="Times New Roman" w:hAnsi="Times New Roman"/>
                <w:sz w:val="20"/>
                <w:szCs w:val="20"/>
                <w:u w:val="single"/>
              </w:rPr>
              <w:t>Раздел:</w:t>
            </w:r>
          </w:p>
          <w:p w:rsidR="000744D2" w:rsidRPr="009450E3" w:rsidRDefault="000744D2" w:rsidP="009450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9450E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Региональная часть курса (35 часов)</w:t>
            </w:r>
          </w:p>
          <w:p w:rsidR="000744D2" w:rsidRPr="00D654D4" w:rsidRDefault="000744D2" w:rsidP="005348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Районирование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 xml:space="preserve">Практическая работа 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.) 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«Определение разных видов районирования»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 w:val="restart"/>
          </w:tcPr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значения понятий: «районирование», «экономический район», «специализация территории», «географическое разделение труда»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vMerge w:val="restart"/>
          </w:tcPr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34821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Регулятивные УУД: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умение самостоятельно планировать пути достижения целей, осознанно выбирать наиболее эффективные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способы решения учебных и познавательных задач;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оценивать правильность выполнения учебной задачи;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умение создавать, применять и преобразовывать знаки и символы для решения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учебных и познавательных задач;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смысловое чтение и создание текстов разных типов (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описательные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, объяснительные и т.д.)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осознанно использовать речевые средства для выражения своих мыслей и потребностей;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-оценивать работу одноклассников;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-определять критерии для сравнения фактов, явлений, событий, объектов;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-высказывать суждения, подтверждая их фактами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34821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Познавательные УУД: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формирование и развитие компетентности в области использования ИКТ;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формирование и развитие географического мышления, умение применять его на практике.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формирование и развитие по средствам географических знаний познавательных интересов, интеллектуальных и творческих результатов;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умение вести самостоятельный поиск, анализ, отбор информации, её преобразование, сохранение, передачу и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презентацию с помощью технических средств.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534821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Коммуникативные УУД: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формирование коммуникативной компетентности в общении и сотрудничестве в различных видах деятельности;</w:t>
            </w: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организовывать сотрудничество, работать индивидуально и в группе.</w:t>
            </w: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корректировать свои действия в соответствии с изменяющейся ситуацией;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оценивать правильность выполнения учебной задачи;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создавать, применять и преобразовывать знаки и символы для решения учебных и познавательных задач;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смысловое чтение и создание текстов разных типов (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описательные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, объяснительные и т.д.)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 умение осознанно использовать речевые средства для выражения своих мыслей и потребностей;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-оценивать работу одноклассников;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-определять критерии для сравнения фактов, явлений, событий, объектов;</w:t>
            </w:r>
          </w:p>
          <w:p w:rsidR="000744D2" w:rsidRPr="00534821" w:rsidRDefault="000744D2" w:rsidP="008B5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-высказывать суждения, подтверждая их фактами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744D2" w:rsidRPr="008B5079" w:rsidRDefault="000744D2" w:rsidP="008B50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Проявляют устойчивый учебно-познавательный интерес к новым общим способам решения проблем. Применяют правила делового сотрудничества. Сравнивают различные точки зрения, оценивают собственную учебную деятельность, сохраняют мотивацию к учебной 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деятельности. Выражают положительное отношение к процессу познания, адекватно принимают причины успешности/</w:t>
            </w:r>
            <w:proofErr w:type="spellStart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неуспешности</w:t>
            </w:r>
            <w:proofErr w:type="spellEnd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учебной деятельности.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Понимают необходимость учения. Выраженного в преобладании учебно-познавательных мотивов и предпочтении социального способа оценки знаний. Определяют целостный социально ориентированный взгляд на мир в единстве и разнообразии.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дальнейшей индивидуальной траектории образования;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 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целостным мировоззрением, соответствующим современному уровню развития науки и общественной практики;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•коммуникат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пониманием ценности здорового и безопасного образа жизни, правилами индивидуального и 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 xml:space="preserve">коллективного </w:t>
            </w:r>
            <w:proofErr w:type="gramStart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без-опасного</w:t>
            </w:r>
            <w:proofErr w:type="gramEnd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поведения в чрезвычайных ситуациях;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основами экологической культуры, соответствующей современному уровню экологического мышления;</w:t>
            </w: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/>
                <w:sz w:val="20"/>
                <w:szCs w:val="20"/>
              </w:rPr>
              <w:t>•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эстетическим сознанием, развитым через освоение художественного наследия народов России</w:t>
            </w:r>
            <w:r>
              <w:rPr>
                <w:rFonts w:ascii="Times New Roman" w:eastAsia="SchoolBookSanPin" w:hAnsi="Times New Roman"/>
                <w:sz w:val="20"/>
                <w:szCs w:val="20"/>
              </w:rPr>
              <w:t>.</w:t>
            </w:r>
          </w:p>
          <w:p w:rsidR="000744D2" w:rsidRPr="00E93029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Default="000744D2" w:rsidP="00E93029">
            <w:pPr>
              <w:rPr>
                <w:rFonts w:ascii="Times New Roman" w:eastAsia="SchoolBookSanPin" w:hAnsi="Times New Roman"/>
                <w:sz w:val="20"/>
                <w:szCs w:val="20"/>
              </w:rPr>
            </w:pPr>
          </w:p>
          <w:p w:rsidR="000744D2" w:rsidRPr="00534821" w:rsidRDefault="000744D2" w:rsidP="00E9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Применяют правила делового </w:t>
            </w: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lastRenderedPageBreak/>
              <w:t>сотрудничества. Сравнивают различные точки зрения, оценивают собственную учебную деятельность, сохраняют мотивацию к учебной деятельности. Выражают положительное отношение к процессу познания, адекватно принимают причины успешности/</w:t>
            </w:r>
            <w:proofErr w:type="spellStart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неуспешности</w:t>
            </w:r>
            <w:proofErr w:type="spellEnd"/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 xml:space="preserve"> учебной деятельности.</w:t>
            </w:r>
          </w:p>
          <w:p w:rsidR="000744D2" w:rsidRPr="00534821" w:rsidRDefault="000744D2" w:rsidP="00E9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  <w:r w:rsidRPr="00534821">
              <w:rPr>
                <w:rFonts w:ascii="Times New Roman" w:eastAsia="SchoolBookSanPin" w:hAnsi="Times New Roman"/>
                <w:sz w:val="20"/>
                <w:szCs w:val="20"/>
              </w:rPr>
              <w:t>Понимают необходимость учения. Выраженного в преобладании учебно-познавательных мотивов и предпочтении социального способа оценки знаний. Определяют целостный социально ориентированный взгляд на мир в единстве и разнообразии.</w:t>
            </w:r>
          </w:p>
          <w:p w:rsidR="000744D2" w:rsidRPr="00E93029" w:rsidRDefault="000744D2" w:rsidP="00E93029">
            <w:pPr>
              <w:ind w:firstLine="708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96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161" w:type="dxa"/>
            <w:gridSpan w:val="2"/>
          </w:tcPr>
          <w:p w:rsidR="006D489B" w:rsidRDefault="006D489B" w:rsidP="00AF38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Промежуточное тестирование.</w:t>
            </w:r>
          </w:p>
          <w:p w:rsidR="000744D2" w:rsidRPr="00D654D4" w:rsidRDefault="000744D2" w:rsidP="00AF38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proofErr w:type="gramStart"/>
            <w:r w:rsidRPr="00D654D4">
              <w:rPr>
                <w:rFonts w:ascii="Times New Roman" w:hAnsi="Times New Roman"/>
                <w:sz w:val="20"/>
                <w:szCs w:val="20"/>
              </w:rPr>
              <w:t>Западного</w:t>
            </w:r>
            <w:proofErr w:type="gramEnd"/>
            <w:r w:rsidRPr="00D654D4">
              <w:rPr>
                <w:rFonts w:ascii="Times New Roman" w:hAnsi="Times New Roman"/>
                <w:sz w:val="20"/>
                <w:szCs w:val="20"/>
              </w:rPr>
              <w:t xml:space="preserve"> макрорегиона</w:t>
            </w:r>
            <w:r>
              <w:rPr>
                <w:rFonts w:ascii="Times New Roman" w:hAnsi="Times New Roman"/>
                <w:sz w:val="20"/>
                <w:szCs w:val="20"/>
              </w:rPr>
              <w:t>. Промежуточное тестирование.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C30D4B" w:rsidRDefault="00AF388B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6D489B">
              <w:rPr>
                <w:rFonts w:ascii="Times New Roman" w:hAnsi="Times New Roman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1256"/>
        </w:trPr>
        <w:tc>
          <w:tcPr>
            <w:tcW w:w="497" w:type="dxa"/>
          </w:tcPr>
          <w:p w:rsidR="000744D2" w:rsidRPr="008C5AD6" w:rsidRDefault="000744D2" w:rsidP="007E4CE8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Центральная Россия. Состав, природа, историческое изменение географического положения. Проблемы.</w:t>
            </w:r>
          </w:p>
        </w:tc>
        <w:tc>
          <w:tcPr>
            <w:tcW w:w="955" w:type="dxa"/>
          </w:tcPr>
          <w:p w:rsidR="000744D2" w:rsidRPr="006641F4" w:rsidRDefault="000744D2" w:rsidP="007E4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7E4C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 w:val="restart"/>
          </w:tcPr>
          <w:p w:rsidR="000744D2" w:rsidRDefault="000744D2" w:rsidP="00B8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ставить учебные задачи;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вносить изменения в последовательность и содержание учебной задачи;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 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выбирать наиболее рациональную последовательность выполнения учебной задачи;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планировать и корректировать свою деятельность в соответствии с ее целями, задачами и условиями;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оценивать свою работу в сравнении с существующими требованиями;</w:t>
            </w:r>
          </w:p>
          <w:p w:rsidR="000744D2" w:rsidRPr="00534821" w:rsidRDefault="000744D2" w:rsidP="0087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классифицировать в соответствии с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выбранными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при-знаками;</w:t>
            </w:r>
          </w:p>
          <w:p w:rsidR="000744D2" w:rsidRPr="00534821" w:rsidRDefault="000744D2" w:rsidP="0087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решения; формулировать проблемные вопросы, искать пути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проблемной ситуации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владеть навыками анализа и синтеза;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искать и отбирать необходимые источники информации; использовать информационно-коммуникационные технологии на уровне общего пользования,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включая поиск, построение и передачу информации, презентацию </w:t>
            </w:r>
            <w:proofErr w:type="spellStart"/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выполнен-ных</w:t>
            </w:r>
            <w:proofErr w:type="spellEnd"/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представлять информацию в различных формах (письменной и устной) и видах;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работать с текстом и 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внетекстовыми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использовать различные виды моделирования, исходя из учебной задачи;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создавать собственную информацию и представлять ее в соответствии с учебными задачами; составлять рецензии, аннотации;</w:t>
            </w:r>
          </w:p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выступать перед аудиторией, придерживаясь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определенного стиля при выступлении; вести дискуссию, диалог;</w:t>
            </w: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находить приемлемое решение при наличии разных точек зрения.</w:t>
            </w: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ставить учебные задачи;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вносить изменения в последовательность и содержание учебной задачи;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 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выбирать наиболее рациональную последовательность выполнения учебной задачи;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планировать и корректировать свою деятельность в соответствии с ее целями, задачами и условиями;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оценивать свою работу в сравнении с существующими требованиями;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классифицировать в соответствии с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выбранными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при-знаками;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•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формулировать проблемные вопросы, искать пути </w:t>
            </w:r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решения проблемной ситуации</w:t>
            </w:r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владеть навыками анализа и синтеза;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искать и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отбирать необходимые источники информации; использовать информационно-коммуникационные технологии на уровне общего пользования, включая поиск, построение и передачу информации, презентацию </w:t>
            </w:r>
            <w:proofErr w:type="spellStart"/>
            <w:proofErr w:type="gram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выполнен-ных</w:t>
            </w:r>
            <w:proofErr w:type="spellEnd"/>
            <w:proofErr w:type="gram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 на основе умений безопасного использования средств информационно-коммуникационных технологий и сети Интернет;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представлять информацию в различных формах (письменной и устной) и видах;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работать с текстом и </w:t>
            </w:r>
            <w:proofErr w:type="spellStart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внетекстовыми</w:t>
            </w:r>
            <w:proofErr w:type="spellEnd"/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использовать различные виды моделирования, исходя из учебной задачи;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создавать собственную информацию и представлять ее в соответствии с 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учебными задачами; составлять рецензии, аннотации;</w:t>
            </w:r>
          </w:p>
          <w:p w:rsidR="000744D2" w:rsidRPr="00534821" w:rsidRDefault="000744D2" w:rsidP="00B14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выступать перед аудиторией, придерживаясь определенного стиля при выступлении; вести дискуссию, диалог;</w:t>
            </w:r>
          </w:p>
          <w:p w:rsidR="000744D2" w:rsidRPr="00B144F2" w:rsidRDefault="000744D2" w:rsidP="008B50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•</w:t>
            </w:r>
            <w:r w:rsidRPr="00534821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приемлемое решение при наличии разных точек зрения</w:t>
            </w: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1275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Население и главные черты хозяйства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818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842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Географические особенности областей Центрального района.</w:t>
            </w: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418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Волго-Вятский и Центрально-Черноземный районы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44D2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06086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1694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Северо-Западный район</w:t>
            </w:r>
            <w:r>
              <w:rPr>
                <w:rFonts w:ascii="Times New Roman" w:hAnsi="Times New Roman"/>
                <w:sz w:val="20"/>
                <w:szCs w:val="20"/>
              </w:rPr>
              <w:t>.          Подготовка к ОГЭ.</w:t>
            </w: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40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934"/>
        </w:trPr>
        <w:tc>
          <w:tcPr>
            <w:tcW w:w="497" w:type="dxa"/>
          </w:tcPr>
          <w:p w:rsidR="000744D2" w:rsidRDefault="000744D2" w:rsidP="00643E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643E04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Европейский Север. Географическое положен</w:t>
            </w:r>
            <w:r>
              <w:rPr>
                <w:rFonts w:ascii="Times New Roman" w:hAnsi="Times New Roman"/>
                <w:sz w:val="20"/>
                <w:szCs w:val="20"/>
              </w:rPr>
              <w:t>ие, природные условия и ресурсы.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43E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06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озяйство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 xml:space="preserve">Практическая работа 10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«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Выявление и анализ условий для развития хозяйства Европейского Севера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1086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Европейский юг. Географическое положение, природные условия и ресурсы.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795" w:type="dxa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5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974"/>
        </w:trPr>
        <w:tc>
          <w:tcPr>
            <w:tcW w:w="497" w:type="dxa"/>
          </w:tcPr>
          <w:p w:rsidR="000744D2" w:rsidRPr="008C5AD6" w:rsidRDefault="000744D2" w:rsidP="006641F4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озяйство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643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795" w:type="dxa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5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91"/>
        </w:trPr>
        <w:tc>
          <w:tcPr>
            <w:tcW w:w="497" w:type="dxa"/>
          </w:tcPr>
          <w:p w:rsidR="001D5395" w:rsidRDefault="001D5395" w:rsidP="006641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6641F4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Крым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D5395" w:rsidRDefault="001D5395" w:rsidP="002E6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2E6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7D5811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5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84"/>
        </w:trPr>
        <w:tc>
          <w:tcPr>
            <w:tcW w:w="497" w:type="dxa"/>
          </w:tcPr>
          <w:p w:rsidR="000744D2" w:rsidRPr="008C5AD6" w:rsidRDefault="000744D2" w:rsidP="002E6B4A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Поволжье. Географическое положение, природные условия и ресурсы.</w:t>
            </w:r>
          </w:p>
        </w:tc>
        <w:tc>
          <w:tcPr>
            <w:tcW w:w="955" w:type="dxa"/>
          </w:tcPr>
          <w:p w:rsidR="000744D2" w:rsidRPr="006641F4" w:rsidRDefault="000744D2" w:rsidP="002E6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2E6B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795" w:type="dxa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5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01"/>
        </w:trPr>
        <w:tc>
          <w:tcPr>
            <w:tcW w:w="497" w:type="dxa"/>
          </w:tcPr>
          <w:p w:rsidR="001D5395" w:rsidRDefault="001D5395" w:rsidP="00F90B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F90B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F90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F90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44D2" w:rsidRPr="00D654D4" w:rsidRDefault="000744D2" w:rsidP="00F90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D5395" w:rsidRDefault="001D5395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1F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0744D2" w:rsidRPr="006641F4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1D5395" w:rsidRDefault="001D5395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F9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F9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F90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F90B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F90B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F90B3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939"/>
        </w:trPr>
        <w:tc>
          <w:tcPr>
            <w:tcW w:w="497" w:type="dxa"/>
          </w:tcPr>
          <w:p w:rsidR="001D5395" w:rsidRDefault="001D5395" w:rsidP="00F90B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6641F4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Хозяйство</w:t>
            </w:r>
            <w:r>
              <w:rPr>
                <w:rFonts w:ascii="Times New Roman" w:hAnsi="Times New Roman"/>
                <w:sz w:val="20"/>
                <w:szCs w:val="20"/>
              </w:rPr>
              <w:t>. Подготовка к ОГЭ.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D5395" w:rsidRDefault="001D5395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10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50 – 51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4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Ульяновская область. 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Географическое положение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Ульяновской области.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картой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области.</w:t>
            </w: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64"/>
        </w:trPr>
        <w:tc>
          <w:tcPr>
            <w:tcW w:w="497" w:type="dxa"/>
          </w:tcPr>
          <w:p w:rsidR="001D5395" w:rsidRDefault="001D5395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риродные условия и ресурсы.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D5395" w:rsidRDefault="001D5395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Ульяновской области.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картой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области, сообщения учащихся.</w:t>
            </w:r>
          </w:p>
          <w:p w:rsidR="000744D2" w:rsidRPr="00534821" w:rsidRDefault="000744D2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61"/>
        </w:trPr>
        <w:tc>
          <w:tcPr>
            <w:tcW w:w="497" w:type="dxa"/>
          </w:tcPr>
          <w:p w:rsidR="001D5395" w:rsidRDefault="001D5395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Население области.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Ульяновской области.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395" w:rsidRDefault="001D5395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картой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области.</w:t>
            </w:r>
          </w:p>
          <w:p w:rsidR="000744D2" w:rsidRPr="00534821" w:rsidRDefault="000744D2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984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54 – 55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 Ульяновской области.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Ульяновской области.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картой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области.</w:t>
            </w:r>
          </w:p>
          <w:p w:rsidR="000744D2" w:rsidRPr="00534821" w:rsidRDefault="000744D2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00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Проблемы и перспективы развития Ульяновской области.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F060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Ульяновской области.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Pr="00534821" w:rsidRDefault="000744D2" w:rsidP="00E36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картой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л. области.</w:t>
            </w:r>
          </w:p>
          <w:p w:rsidR="000744D2" w:rsidRPr="00534821" w:rsidRDefault="000744D2" w:rsidP="00534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7D5811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54"/>
        </w:trPr>
        <w:tc>
          <w:tcPr>
            <w:tcW w:w="497" w:type="dxa"/>
          </w:tcPr>
          <w:p w:rsidR="000744D2" w:rsidRPr="008C5AD6" w:rsidRDefault="000744D2" w:rsidP="00B144F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Урал. Географическое положение, природные условия и ресурсы.</w:t>
            </w:r>
          </w:p>
        </w:tc>
        <w:tc>
          <w:tcPr>
            <w:tcW w:w="955" w:type="dxa"/>
          </w:tcPr>
          <w:p w:rsidR="000744D2" w:rsidRPr="006641F4" w:rsidRDefault="000744D2" w:rsidP="00B14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</w:p>
          <w:p w:rsidR="000744D2" w:rsidRPr="00534821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95"/>
        </w:trPr>
        <w:tc>
          <w:tcPr>
            <w:tcW w:w="497" w:type="dxa"/>
          </w:tcPr>
          <w:p w:rsidR="001D5395" w:rsidRDefault="001D5395" w:rsidP="00B144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B144F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855118">
            <w:pPr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Население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хозяйство.</w:t>
            </w:r>
          </w:p>
          <w:p w:rsidR="000744D2" w:rsidRPr="00D654D4" w:rsidRDefault="000744D2" w:rsidP="008551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1D5395" w:rsidRDefault="001D5395" w:rsidP="00B14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B14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1417" w:type="dxa"/>
            <w:gridSpan w:val="2"/>
          </w:tcPr>
          <w:p w:rsidR="001D5395" w:rsidRDefault="001D5395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692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6D489B" w:rsidP="006D4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по теме:</w:t>
            </w:r>
            <w:r w:rsidR="000744D2" w:rsidRPr="00D654D4">
              <w:rPr>
                <w:rFonts w:ascii="Times New Roman" w:hAnsi="Times New Roman"/>
                <w:sz w:val="20"/>
                <w:szCs w:val="20"/>
              </w:rPr>
              <w:t xml:space="preserve"> «Западный макрорегион»</w:t>
            </w:r>
            <w:r w:rsidR="000744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534821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</w:p>
          <w:p w:rsidR="000744D2" w:rsidRPr="00534821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C30D4B" w:rsidRDefault="006D489B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Тест 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20"/>
        </w:trPr>
        <w:tc>
          <w:tcPr>
            <w:tcW w:w="497" w:type="dxa"/>
          </w:tcPr>
          <w:p w:rsidR="000744D2" w:rsidRPr="008C5AD6" w:rsidRDefault="000744D2" w:rsidP="00B144F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Восточный макрорегион. Общая характеристика. Этапы, проблемы и перспективы развития экономики.</w:t>
            </w:r>
          </w:p>
        </w:tc>
        <w:tc>
          <w:tcPr>
            <w:tcW w:w="955" w:type="dxa"/>
          </w:tcPr>
          <w:p w:rsidR="000744D2" w:rsidRPr="006641F4" w:rsidRDefault="000744D2" w:rsidP="00B144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534821" w:rsidRDefault="000744D2" w:rsidP="0053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choolBookSanPi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534821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32"/>
        </w:trPr>
        <w:tc>
          <w:tcPr>
            <w:tcW w:w="497" w:type="dxa"/>
          </w:tcPr>
          <w:p w:rsidR="001D5395" w:rsidRDefault="001D5395" w:rsidP="008248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Западная Сибирь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D5395" w:rsidRDefault="001D5395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F122A0" w:rsidRDefault="000744D2" w:rsidP="004E3B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1268"/>
        </w:trPr>
        <w:tc>
          <w:tcPr>
            <w:tcW w:w="497" w:type="dxa"/>
          </w:tcPr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551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t>Восточная Сибирь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>Практическая работа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(итоговая)</w:t>
            </w:r>
            <w:r w:rsidRPr="00D654D4">
              <w:rPr>
                <w:rFonts w:ascii="Times New Roman" w:hAnsi="Times New Roman"/>
                <w:sz w:val="20"/>
                <w:szCs w:val="20"/>
              </w:rPr>
              <w:t xml:space="preserve"> «Сравнение географического положения Западной и Восточной Сибири»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0744D2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Анализ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F122A0" w:rsidRDefault="000744D2" w:rsidP="004E3B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устных ответов учащихся. </w:t>
            </w:r>
            <w:proofErr w:type="spellStart"/>
            <w:proofErr w:type="gramStart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кая</w:t>
            </w:r>
            <w:proofErr w:type="spellEnd"/>
            <w:proofErr w:type="gramEnd"/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56"/>
        </w:trPr>
        <w:tc>
          <w:tcPr>
            <w:tcW w:w="497" w:type="dxa"/>
          </w:tcPr>
          <w:p w:rsidR="001D5395" w:rsidRDefault="001D5395" w:rsidP="008248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1D5395" w:rsidRDefault="001D5395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654D4">
              <w:rPr>
                <w:rFonts w:ascii="Times New Roman" w:hAnsi="Times New Roman"/>
                <w:sz w:val="20"/>
                <w:szCs w:val="20"/>
              </w:rPr>
              <w:lastRenderedPageBreak/>
              <w:t>Дальний Восток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1D5395" w:rsidRDefault="001D5395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1D5395" w:rsidRDefault="001D5395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  <w:r w:rsidRPr="00CD6BA5">
              <w:rPr>
                <w:rFonts w:ascii="Times New Roman" w:hAnsi="Times New Roman"/>
                <w:sz w:val="20"/>
                <w:szCs w:val="20"/>
              </w:rPr>
              <w:t>Анал</w:t>
            </w:r>
            <w:r w:rsidRPr="00CD6BA5">
              <w:rPr>
                <w:rFonts w:ascii="Times New Roman" w:hAnsi="Times New Roman"/>
                <w:sz w:val="20"/>
                <w:szCs w:val="20"/>
              </w:rPr>
              <w:lastRenderedPageBreak/>
              <w:t>из таблиц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схем </w:t>
            </w:r>
          </w:p>
          <w:p w:rsidR="000744D2" w:rsidRPr="00F122A0" w:rsidRDefault="000744D2" w:rsidP="004E3BD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 xml:space="preserve"> в учебнике.</w:t>
            </w:r>
          </w:p>
        </w:tc>
        <w:tc>
          <w:tcPr>
            <w:tcW w:w="1276" w:type="dxa"/>
          </w:tcPr>
          <w:p w:rsidR="001D5395" w:rsidRDefault="001D5395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устных ответов учащихся.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56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6D489B" w:rsidRDefault="006D489B" w:rsidP="00AF38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тест.</w:t>
            </w:r>
          </w:p>
          <w:p w:rsidR="000744D2" w:rsidRPr="00D654D4" w:rsidRDefault="000744D2" w:rsidP="00AF38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4D4">
              <w:rPr>
                <w:rFonts w:ascii="Times New Roman" w:hAnsi="Times New Roman"/>
                <w:sz w:val="20"/>
                <w:szCs w:val="20"/>
              </w:rPr>
              <w:t>Восточный</w:t>
            </w:r>
            <w:proofErr w:type="gramEnd"/>
            <w:r w:rsidRPr="00D654D4">
              <w:rPr>
                <w:rFonts w:ascii="Times New Roman" w:hAnsi="Times New Roman"/>
                <w:sz w:val="20"/>
                <w:szCs w:val="20"/>
              </w:rPr>
              <w:t xml:space="preserve"> макрорегион сегодня.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E4CE8" w:rsidRDefault="007E4CE8" w:rsidP="007E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7E4CE8" w:rsidRDefault="000744D2" w:rsidP="007E4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C30D4B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0D4B">
              <w:rPr>
                <w:rFonts w:ascii="Times New Roman" w:hAnsi="Times New Roman"/>
                <w:sz w:val="20"/>
                <w:szCs w:val="20"/>
                <w:lang w:eastAsia="ru-RU"/>
              </w:rPr>
              <w:t>Тест.</w:t>
            </w:r>
          </w:p>
        </w:tc>
        <w:tc>
          <w:tcPr>
            <w:tcW w:w="825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978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4D4">
              <w:rPr>
                <w:rFonts w:ascii="Times New Roman" w:hAnsi="Times New Roman"/>
                <w:sz w:val="20"/>
                <w:szCs w:val="20"/>
                <w:lang w:eastAsia="ru-RU"/>
              </w:rPr>
              <w:t>Урок обобщающего повторения по теме «Восточный макрорегион»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Подготовка к ОГЭ.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Презентация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уроку, ПК.</w:t>
            </w: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</w:p>
          <w:p w:rsidR="000744D2" w:rsidRPr="00F122A0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80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4D4">
              <w:rPr>
                <w:rFonts w:ascii="Times New Roman" w:hAnsi="Times New Roman"/>
                <w:sz w:val="20"/>
                <w:szCs w:val="20"/>
                <w:lang w:eastAsia="ru-RU"/>
              </w:rPr>
              <w:t>Обобщающее повторение по разделам курса географии 9 класса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</w:tcPr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</w:tcPr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</w:p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44D2" w:rsidRPr="00F122A0" w:rsidTr="000744D2">
        <w:trPr>
          <w:gridAfter w:val="1"/>
          <w:wAfter w:w="4422" w:type="dxa"/>
          <w:trHeight w:val="780"/>
        </w:trPr>
        <w:tc>
          <w:tcPr>
            <w:tcW w:w="497" w:type="dxa"/>
          </w:tcPr>
          <w:p w:rsidR="000744D2" w:rsidRPr="008C5AD6" w:rsidRDefault="000744D2" w:rsidP="00824872">
            <w:pPr>
              <w:rPr>
                <w:rFonts w:ascii="Times New Roman" w:hAnsi="Times New Roman"/>
                <w:sz w:val="20"/>
                <w:szCs w:val="20"/>
              </w:rPr>
            </w:pPr>
            <w:r w:rsidRPr="008C5AD6">
              <w:rPr>
                <w:rFonts w:ascii="Times New Roman" w:hAnsi="Times New Roman"/>
                <w:sz w:val="20"/>
                <w:szCs w:val="20"/>
              </w:rPr>
              <w:t>67 – 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1" w:type="dxa"/>
            <w:gridSpan w:val="2"/>
          </w:tcPr>
          <w:p w:rsidR="000744D2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Pr="00D654D4" w:rsidRDefault="000744D2" w:rsidP="008551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ОГЭ</w:t>
            </w:r>
          </w:p>
        </w:tc>
        <w:tc>
          <w:tcPr>
            <w:tcW w:w="955" w:type="dxa"/>
          </w:tcPr>
          <w:p w:rsidR="000744D2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6641F4" w:rsidRDefault="000744D2" w:rsidP="00664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</w:tcPr>
          <w:p w:rsidR="000744D2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744D2" w:rsidRPr="00F122A0" w:rsidRDefault="000744D2" w:rsidP="00B144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1A1D">
              <w:rPr>
                <w:rFonts w:ascii="Times New Roman" w:hAnsi="Times New Roman"/>
                <w:sz w:val="20"/>
                <w:szCs w:val="20"/>
                <w:lang w:eastAsia="ru-RU"/>
              </w:rPr>
              <w:t>Карта России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атласа.</w:t>
            </w:r>
          </w:p>
        </w:tc>
        <w:tc>
          <w:tcPr>
            <w:tcW w:w="2306" w:type="dxa"/>
            <w:gridSpan w:val="2"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0744D2" w:rsidRPr="00F122A0" w:rsidRDefault="000744D2" w:rsidP="008F4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44D2" w:rsidRDefault="000744D2" w:rsidP="004E3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BA5"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z w:val="20"/>
                <w:szCs w:val="20"/>
              </w:rPr>
              <w:t>та с атласом.</w:t>
            </w:r>
          </w:p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744D2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BDE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устных ответов учащихся.</w:t>
            </w:r>
          </w:p>
          <w:p w:rsidR="000744D2" w:rsidRPr="00F122A0" w:rsidRDefault="000744D2" w:rsidP="00C30D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gridSpan w:val="2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gridSpan w:val="4"/>
          </w:tcPr>
          <w:p w:rsidR="000744D2" w:rsidRPr="00F122A0" w:rsidRDefault="000744D2" w:rsidP="008F4A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663F7" w:rsidRPr="00F122A0" w:rsidRDefault="002663F7" w:rsidP="002663F7">
      <w:pPr>
        <w:rPr>
          <w:rFonts w:ascii="Times New Roman" w:hAnsi="Times New Roman"/>
        </w:rPr>
      </w:pPr>
    </w:p>
    <w:p w:rsidR="002663F7" w:rsidRPr="00F122A0" w:rsidRDefault="002663F7" w:rsidP="002663F7">
      <w:pPr>
        <w:rPr>
          <w:rFonts w:ascii="Times New Roman" w:hAnsi="Times New Roman"/>
        </w:rPr>
      </w:pPr>
    </w:p>
    <w:p w:rsidR="006C0B91" w:rsidRDefault="006C0B91"/>
    <w:sectPr w:rsidR="006C0B91" w:rsidSect="008F4AB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070"/>
    <w:multiLevelType w:val="hybridMultilevel"/>
    <w:tmpl w:val="A1EA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37E02"/>
    <w:multiLevelType w:val="hybridMultilevel"/>
    <w:tmpl w:val="8A9C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769"/>
    <w:multiLevelType w:val="hybridMultilevel"/>
    <w:tmpl w:val="9AA6647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C11B2D"/>
    <w:multiLevelType w:val="hybridMultilevel"/>
    <w:tmpl w:val="8FF89634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>
    <w:nsid w:val="310F4C1D"/>
    <w:multiLevelType w:val="hybridMultilevel"/>
    <w:tmpl w:val="545CAC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D01B18"/>
    <w:multiLevelType w:val="hybridMultilevel"/>
    <w:tmpl w:val="17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E15D0A"/>
    <w:multiLevelType w:val="hybridMultilevel"/>
    <w:tmpl w:val="046E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5A5C74"/>
    <w:multiLevelType w:val="hybridMultilevel"/>
    <w:tmpl w:val="19F8BC38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8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C061AA0"/>
    <w:multiLevelType w:val="hybridMultilevel"/>
    <w:tmpl w:val="02BE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71D72"/>
    <w:multiLevelType w:val="hybridMultilevel"/>
    <w:tmpl w:val="B582B866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1">
    <w:nsid w:val="693156C9"/>
    <w:multiLevelType w:val="hybridMultilevel"/>
    <w:tmpl w:val="CCD0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54FF4"/>
    <w:multiLevelType w:val="hybridMultilevel"/>
    <w:tmpl w:val="EEAA7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94C0B"/>
    <w:multiLevelType w:val="hybridMultilevel"/>
    <w:tmpl w:val="F2E4D634"/>
    <w:lvl w:ilvl="0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4">
    <w:nsid w:val="6C925A38"/>
    <w:multiLevelType w:val="hybridMultilevel"/>
    <w:tmpl w:val="BA087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B260B7"/>
    <w:multiLevelType w:val="hybridMultilevel"/>
    <w:tmpl w:val="26504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3F7"/>
    <w:rsid w:val="00015978"/>
    <w:rsid w:val="00016073"/>
    <w:rsid w:val="0002239D"/>
    <w:rsid w:val="00051249"/>
    <w:rsid w:val="00051C03"/>
    <w:rsid w:val="00056A01"/>
    <w:rsid w:val="0005713F"/>
    <w:rsid w:val="000603D4"/>
    <w:rsid w:val="0006539F"/>
    <w:rsid w:val="000744D2"/>
    <w:rsid w:val="00090240"/>
    <w:rsid w:val="000E7EAA"/>
    <w:rsid w:val="000F0546"/>
    <w:rsid w:val="00114AB3"/>
    <w:rsid w:val="00197CB2"/>
    <w:rsid w:val="001D24E9"/>
    <w:rsid w:val="001D5395"/>
    <w:rsid w:val="001F7B74"/>
    <w:rsid w:val="002123CB"/>
    <w:rsid w:val="00227058"/>
    <w:rsid w:val="002663F7"/>
    <w:rsid w:val="002D746E"/>
    <w:rsid w:val="002E6B4A"/>
    <w:rsid w:val="00393315"/>
    <w:rsid w:val="003C0432"/>
    <w:rsid w:val="003D3AD5"/>
    <w:rsid w:val="003E26F4"/>
    <w:rsid w:val="00480A09"/>
    <w:rsid w:val="004B6076"/>
    <w:rsid w:val="004E3BD5"/>
    <w:rsid w:val="00534821"/>
    <w:rsid w:val="005476F4"/>
    <w:rsid w:val="00583F25"/>
    <w:rsid w:val="00597377"/>
    <w:rsid w:val="005A580C"/>
    <w:rsid w:val="005B1D25"/>
    <w:rsid w:val="00602057"/>
    <w:rsid w:val="00605A7C"/>
    <w:rsid w:val="00643E04"/>
    <w:rsid w:val="006528AC"/>
    <w:rsid w:val="006641F4"/>
    <w:rsid w:val="00674AF4"/>
    <w:rsid w:val="006A3A0B"/>
    <w:rsid w:val="006B3643"/>
    <w:rsid w:val="006C0B91"/>
    <w:rsid w:val="006C36BF"/>
    <w:rsid w:val="006C4000"/>
    <w:rsid w:val="006D2E4F"/>
    <w:rsid w:val="006D489B"/>
    <w:rsid w:val="00703DD9"/>
    <w:rsid w:val="00722335"/>
    <w:rsid w:val="00730FF5"/>
    <w:rsid w:val="00737BDE"/>
    <w:rsid w:val="007A2F5B"/>
    <w:rsid w:val="007B13C9"/>
    <w:rsid w:val="007D5811"/>
    <w:rsid w:val="007E4CE8"/>
    <w:rsid w:val="008027A3"/>
    <w:rsid w:val="00824872"/>
    <w:rsid w:val="00855118"/>
    <w:rsid w:val="008574E0"/>
    <w:rsid w:val="008575F8"/>
    <w:rsid w:val="00874BEB"/>
    <w:rsid w:val="00885AAA"/>
    <w:rsid w:val="00895122"/>
    <w:rsid w:val="008B5079"/>
    <w:rsid w:val="008C5AD6"/>
    <w:rsid w:val="008D5F9E"/>
    <w:rsid w:val="008F4AB3"/>
    <w:rsid w:val="009354D3"/>
    <w:rsid w:val="009450E3"/>
    <w:rsid w:val="00964A0C"/>
    <w:rsid w:val="00965360"/>
    <w:rsid w:val="00972D1B"/>
    <w:rsid w:val="0098197A"/>
    <w:rsid w:val="009A6164"/>
    <w:rsid w:val="009B560C"/>
    <w:rsid w:val="00A41AD6"/>
    <w:rsid w:val="00A4462C"/>
    <w:rsid w:val="00A85DB3"/>
    <w:rsid w:val="00A9270E"/>
    <w:rsid w:val="00A978AF"/>
    <w:rsid w:val="00AA6CAC"/>
    <w:rsid w:val="00AF388B"/>
    <w:rsid w:val="00AF39D1"/>
    <w:rsid w:val="00B144F2"/>
    <w:rsid w:val="00B25983"/>
    <w:rsid w:val="00B87798"/>
    <w:rsid w:val="00B92BDA"/>
    <w:rsid w:val="00BD4451"/>
    <w:rsid w:val="00BE1E23"/>
    <w:rsid w:val="00BF435B"/>
    <w:rsid w:val="00C11E1B"/>
    <w:rsid w:val="00C2596E"/>
    <w:rsid w:val="00C30D4B"/>
    <w:rsid w:val="00C313D8"/>
    <w:rsid w:val="00C319EC"/>
    <w:rsid w:val="00C536B6"/>
    <w:rsid w:val="00C567B2"/>
    <w:rsid w:val="00C65E76"/>
    <w:rsid w:val="00CA1D16"/>
    <w:rsid w:val="00CD6BA5"/>
    <w:rsid w:val="00D641E6"/>
    <w:rsid w:val="00D70476"/>
    <w:rsid w:val="00D73520"/>
    <w:rsid w:val="00D773F7"/>
    <w:rsid w:val="00DF1AE4"/>
    <w:rsid w:val="00DF4ADC"/>
    <w:rsid w:val="00E36118"/>
    <w:rsid w:val="00E50BB9"/>
    <w:rsid w:val="00E93029"/>
    <w:rsid w:val="00E97B62"/>
    <w:rsid w:val="00EB39BA"/>
    <w:rsid w:val="00EC6F47"/>
    <w:rsid w:val="00F037F2"/>
    <w:rsid w:val="00F06086"/>
    <w:rsid w:val="00F06207"/>
    <w:rsid w:val="00F35CFD"/>
    <w:rsid w:val="00F72217"/>
    <w:rsid w:val="00F74EBE"/>
    <w:rsid w:val="00F84BA8"/>
    <w:rsid w:val="00F90B3A"/>
    <w:rsid w:val="00FA661A"/>
    <w:rsid w:val="00FB4608"/>
    <w:rsid w:val="00FC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63F7"/>
    <w:pPr>
      <w:ind w:left="720"/>
      <w:contextualSpacing/>
    </w:pPr>
  </w:style>
  <w:style w:type="character" w:styleId="a4">
    <w:name w:val="Hyperlink"/>
    <w:basedOn w:val="a0"/>
    <w:uiPriority w:val="99"/>
    <w:rsid w:val="002663F7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2663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6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3F7"/>
    <w:rPr>
      <w:rFonts w:ascii="Segoe UI" w:eastAsia="Calibr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uiPriority w:val="99"/>
    <w:locked/>
    <w:rsid w:val="002663F7"/>
    <w:rPr>
      <w:rFonts w:ascii="Tahoma" w:eastAsia="Times New Roman" w:hAnsi="Tahoma" w:cs="Tahom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663F7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63F7"/>
    <w:rPr>
      <w:rFonts w:ascii="Tahoma" w:eastAsia="Times New Roman" w:hAnsi="Tahoma" w:cs="Tahoma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"/>
    <w:uiPriority w:val="99"/>
    <w:rsid w:val="002663F7"/>
    <w:rPr>
      <w:rFonts w:ascii="Tahoma" w:eastAsia="Times New Roman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663F7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663F7"/>
    <w:pPr>
      <w:widowControl w:val="0"/>
      <w:shd w:val="clear" w:color="auto" w:fill="FFFFFF"/>
      <w:spacing w:before="240" w:after="180" w:line="240" w:lineRule="atLeast"/>
      <w:jc w:val="both"/>
      <w:outlineLvl w:val="1"/>
    </w:pPr>
    <w:rPr>
      <w:rFonts w:ascii="Tahoma" w:eastAsia="Times New Roman" w:hAnsi="Tahoma" w:cs="Tahom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2663F7"/>
    <w:pPr>
      <w:widowControl w:val="0"/>
      <w:shd w:val="clear" w:color="auto" w:fill="FFFFFF"/>
      <w:spacing w:before="180" w:after="0" w:line="221" w:lineRule="exact"/>
      <w:jc w:val="both"/>
    </w:pPr>
    <w:rPr>
      <w:rFonts w:ascii="Century Schoolbook" w:eastAsia="Times New Roman" w:hAnsi="Century Schoolbook" w:cs="Century Schoolbook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2663F7"/>
    <w:pPr>
      <w:widowControl w:val="0"/>
      <w:shd w:val="clear" w:color="auto" w:fill="FFFFFF"/>
      <w:spacing w:before="180" w:after="180" w:line="278" w:lineRule="exact"/>
    </w:pPr>
    <w:rPr>
      <w:rFonts w:ascii="Tahoma" w:eastAsia="Times New Roman" w:hAnsi="Tahoma" w:cs="Tahoma"/>
    </w:rPr>
  </w:style>
  <w:style w:type="paragraph" w:customStyle="1" w:styleId="30">
    <w:name w:val="Заголовок №3"/>
    <w:basedOn w:val="a"/>
    <w:link w:val="3"/>
    <w:uiPriority w:val="99"/>
    <w:rsid w:val="002663F7"/>
    <w:pPr>
      <w:widowControl w:val="0"/>
      <w:shd w:val="clear" w:color="auto" w:fill="FFFFFF"/>
      <w:spacing w:before="240" w:after="60" w:line="240" w:lineRule="atLeast"/>
      <w:outlineLvl w:val="2"/>
    </w:pPr>
    <w:rPr>
      <w:rFonts w:ascii="Tahoma" w:eastAsia="Times New Roman" w:hAnsi="Tahoma" w:cs="Tahoma"/>
      <w:sz w:val="19"/>
      <w:szCs w:val="19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sid w:val="002663F7"/>
    <w:rPr>
      <w:rFonts w:ascii="Franklin Gothic Medium" w:eastAsia="Times New Roman" w:hAnsi="Franklin Gothic Medium" w:cs="Franklin Gothic Medium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2D975-3F6E-4887-8F20-4DCFF81C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32</Pages>
  <Words>9990</Words>
  <Characters>56947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WiZaRd</cp:lastModifiedBy>
  <cp:revision>107</cp:revision>
  <cp:lastPrinted>2021-09-06T09:43:00Z</cp:lastPrinted>
  <dcterms:created xsi:type="dcterms:W3CDTF">2017-08-27T18:02:00Z</dcterms:created>
  <dcterms:modified xsi:type="dcterms:W3CDTF">2023-09-03T08:34:00Z</dcterms:modified>
</cp:coreProperties>
</file>