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6A" w:rsidRDefault="000B4D6A">
      <w:pPr>
        <w:pStyle w:val="ConsPlusNormal"/>
        <w:jc w:val="right"/>
        <w:outlineLvl w:val="0"/>
      </w:pPr>
      <w:r>
        <w:t>Приложение N 6</w:t>
      </w:r>
    </w:p>
    <w:p w:rsidR="000B4D6A" w:rsidRDefault="000B4D6A">
      <w:pPr>
        <w:pStyle w:val="ConsPlusNormal"/>
        <w:jc w:val="right"/>
      </w:pPr>
      <w:r>
        <w:t>к постановлению</w:t>
      </w:r>
    </w:p>
    <w:p w:rsidR="000B4D6A" w:rsidRDefault="000B4D6A">
      <w:pPr>
        <w:pStyle w:val="ConsPlusNormal"/>
        <w:jc w:val="right"/>
      </w:pPr>
      <w:r>
        <w:t>администрации города Ульяновска</w:t>
      </w:r>
    </w:p>
    <w:p w:rsidR="000B4D6A" w:rsidRDefault="000B4D6A">
      <w:pPr>
        <w:pStyle w:val="ConsPlusNormal"/>
        <w:jc w:val="right"/>
      </w:pPr>
      <w:r>
        <w:t>от 25 июня 2013 г. N 2739</w:t>
      </w:r>
    </w:p>
    <w:p w:rsidR="000B4D6A" w:rsidRDefault="000B4D6A">
      <w:pPr>
        <w:pStyle w:val="ConsPlusNormal"/>
        <w:jc w:val="both"/>
      </w:pPr>
    </w:p>
    <w:p w:rsidR="000B4D6A" w:rsidRDefault="000B4D6A" w:rsidP="002F09C3">
      <w:pPr>
        <w:pStyle w:val="ConsPlusTitle"/>
        <w:spacing w:line="240" w:lineRule="exact"/>
        <w:jc w:val="center"/>
      </w:pPr>
      <w:r>
        <w:t>ПОРЯДОК</w:t>
      </w:r>
    </w:p>
    <w:p w:rsidR="000B4D6A" w:rsidRDefault="000B4D6A" w:rsidP="002F09C3">
      <w:pPr>
        <w:pStyle w:val="ConsPlusTitle"/>
        <w:spacing w:line="240" w:lineRule="exact"/>
        <w:jc w:val="center"/>
      </w:pPr>
      <w:r>
        <w:t>ПРЕДОСТАВЛЕНИЯ МЕРЫ СОЦИАЛЬНОЙ ПОДДЕРЖКИ</w:t>
      </w:r>
    </w:p>
    <w:p w:rsidR="000B4D6A" w:rsidRDefault="000B4D6A" w:rsidP="002F09C3">
      <w:pPr>
        <w:pStyle w:val="ConsPlusTitle"/>
        <w:spacing w:line="240" w:lineRule="exact"/>
        <w:jc w:val="center"/>
      </w:pPr>
      <w:r>
        <w:t>МАЛООБЕСПЕЧЕННЫХ СЕМЕЙ, МНОГОДЕТНЫХ СЕМЕЙ И СЕМЕЙ,</w:t>
      </w:r>
    </w:p>
    <w:p w:rsidR="000B4D6A" w:rsidRDefault="000B4D6A" w:rsidP="002F09C3">
      <w:pPr>
        <w:pStyle w:val="ConsPlusTitle"/>
        <w:spacing w:line="240" w:lineRule="exact"/>
        <w:jc w:val="center"/>
      </w:pPr>
      <w:r>
        <w:t>НАХОДЯЩИХСЯ В СОЦИАЛЬНО ОПАСНОМ ПОЛОЖЕНИИ, ЧЬИ ДЕТИ</w:t>
      </w:r>
    </w:p>
    <w:p w:rsidR="000B4D6A" w:rsidRDefault="000B4D6A" w:rsidP="002F09C3">
      <w:pPr>
        <w:pStyle w:val="ConsPlusTitle"/>
        <w:spacing w:line="240" w:lineRule="exact"/>
        <w:jc w:val="center"/>
      </w:pPr>
      <w:r>
        <w:t>ОБУЧАЮТСЯ В МУНИЦИПАЛЬНЫХ ОБЩЕОБРАЗОВАТЕЛЬНЫХ ОРГАНИЗАЦИЯХ,</w:t>
      </w:r>
    </w:p>
    <w:p w:rsidR="000B4D6A" w:rsidRDefault="000B4D6A" w:rsidP="002F09C3">
      <w:pPr>
        <w:pStyle w:val="ConsPlusTitle"/>
        <w:spacing w:line="240" w:lineRule="exact"/>
        <w:jc w:val="center"/>
      </w:pPr>
      <w:r>
        <w:t>РАСПОЛОЖЕННЫХ НА ТЕРРИТОРИИ МУНИЦИПАЛЬНОГО ОБРАЗОВАНИЯ</w:t>
      </w:r>
    </w:p>
    <w:p w:rsidR="000B4D6A" w:rsidRDefault="000B4D6A" w:rsidP="002F09C3">
      <w:pPr>
        <w:pStyle w:val="ConsPlusTitle"/>
        <w:spacing w:line="240" w:lineRule="exact"/>
        <w:jc w:val="center"/>
      </w:pPr>
      <w:r>
        <w:t>"ГОРОД УЛЬЯНОВСК" В ВИДЕ ЕЖЕМЕСЯЧНОЙ ДЕНЕЖНОЙ ВЫПЛАТЫ</w:t>
      </w:r>
    </w:p>
    <w:p w:rsidR="000B4D6A" w:rsidRDefault="000B4D6A" w:rsidP="002F09C3">
      <w:pPr>
        <w:pStyle w:val="ConsPlusTitle"/>
        <w:spacing w:line="240" w:lineRule="exact"/>
        <w:jc w:val="center"/>
      </w:pPr>
      <w:r>
        <w:t>НА ЕЖЕДНЕВНОЕ ГОРЯЧЕЕ РАЗОВОЕ ПИТАНИЕ ВО ВРЕМЯ</w:t>
      </w:r>
    </w:p>
    <w:p w:rsidR="000B4D6A" w:rsidRDefault="000B4D6A" w:rsidP="002F09C3">
      <w:pPr>
        <w:pStyle w:val="ConsPlusTitle"/>
        <w:spacing w:line="240" w:lineRule="exact"/>
        <w:jc w:val="center"/>
      </w:pPr>
      <w:r>
        <w:t>ОБРАЗОВАТЕЛЬНОГО ПРОЦЕССА</w:t>
      </w:r>
    </w:p>
    <w:p w:rsidR="000B4D6A" w:rsidRDefault="000B4D6A" w:rsidP="002F09C3">
      <w:pPr>
        <w:spacing w:after="0" w:line="240" w:lineRule="exac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4D6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D6A" w:rsidRDefault="000B4D6A" w:rsidP="002F09C3">
            <w:pPr>
              <w:spacing w:after="0" w:line="240" w:lineRule="exac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D6A" w:rsidRDefault="000B4D6A" w:rsidP="002F09C3">
            <w:pPr>
              <w:spacing w:after="0" w:line="240" w:lineRule="exac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4D6A" w:rsidRDefault="000B4D6A" w:rsidP="002F09C3">
            <w:pPr>
              <w:pStyle w:val="ConsPlusNormal"/>
              <w:spacing w:line="240" w:lineRule="exact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4D6A" w:rsidRDefault="000B4D6A" w:rsidP="002F09C3">
            <w:pPr>
              <w:pStyle w:val="ConsPlusNormal"/>
              <w:spacing w:line="240" w:lineRule="exact"/>
              <w:jc w:val="center"/>
            </w:pPr>
            <w:r>
              <w:rPr>
                <w:color w:val="392C69"/>
              </w:rPr>
              <w:t>(в ред. постановлений администрации города Ульяновска</w:t>
            </w:r>
          </w:p>
          <w:p w:rsidR="000B4D6A" w:rsidRDefault="000B4D6A" w:rsidP="002F09C3">
            <w:pPr>
              <w:pStyle w:val="ConsPlusNormal"/>
              <w:spacing w:line="240" w:lineRule="exact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6" w:history="1">
              <w:r>
                <w:rPr>
                  <w:color w:val="0000FF"/>
                </w:rPr>
                <w:t>N 3287</w:t>
              </w:r>
            </w:hyperlink>
            <w:r>
              <w:rPr>
                <w:color w:val="392C69"/>
              </w:rPr>
              <w:t xml:space="preserve">, от 01.02.2017 </w:t>
            </w:r>
            <w:hyperlink r:id="rId7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02.04.2018 </w:t>
            </w:r>
            <w:hyperlink r:id="rId8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,</w:t>
            </w:r>
          </w:p>
          <w:p w:rsidR="000B4D6A" w:rsidRDefault="000B4D6A" w:rsidP="002F09C3">
            <w:pPr>
              <w:pStyle w:val="ConsPlusNormal"/>
              <w:spacing w:line="240" w:lineRule="exact"/>
              <w:jc w:val="center"/>
            </w:pPr>
            <w:r>
              <w:rPr>
                <w:color w:val="392C69"/>
              </w:rPr>
              <w:t xml:space="preserve">от 22.07.2019 </w:t>
            </w:r>
            <w:hyperlink r:id="rId9" w:history="1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 xml:space="preserve">, от 28.04.2021 </w:t>
            </w:r>
            <w:hyperlink r:id="rId10" w:history="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23.08.2021 </w:t>
            </w:r>
            <w:hyperlink r:id="rId11" w:history="1">
              <w:r>
                <w:rPr>
                  <w:color w:val="0000FF"/>
                </w:rPr>
                <w:t>N 1232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D6A" w:rsidRDefault="000B4D6A" w:rsidP="002F09C3">
            <w:pPr>
              <w:spacing w:after="0" w:line="240" w:lineRule="exact"/>
            </w:pPr>
          </w:p>
        </w:tc>
      </w:tr>
    </w:tbl>
    <w:p w:rsidR="000B4D6A" w:rsidRDefault="000B4D6A" w:rsidP="002F09C3">
      <w:pPr>
        <w:pStyle w:val="ConsPlusNormal"/>
        <w:spacing w:line="240" w:lineRule="exact"/>
        <w:jc w:val="both"/>
      </w:pP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 xml:space="preserve">1. Мера социальной поддержки малообеспеченных семей, многодетных семей и семей, находящихся в социально опасном положении, чьи дети обучаются в муниципальных общеобразовательных организациях, расположенных на территории муниципального образования "город Ульяновск" в виде ежемесячной денежной выплаты на ежедневное горячее разовое питание во время образовательного процесса (далее - мера социальной поддержки) предоставляется в размере, установленном </w:t>
      </w:r>
      <w:hyperlink r:id="rId12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строкой 2.6 раздела 2</w:t>
        </w:r>
      </w:hyperlink>
      <w:r w:rsidRPr="000B4D6A">
        <w:rPr>
          <w:rFonts w:ascii="PT Astra Serif" w:hAnsi="PT Astra Serif"/>
          <w:sz w:val="24"/>
          <w:szCs w:val="24"/>
        </w:rPr>
        <w:t xml:space="preserve"> Программы дополнительных мер социальной поддержки отдельных категорий граждан в муниципальном образовании "город Ульяновск" "Забота", утвержденной решением Ульяновской Городской Думы от 21.12.2012 N 223 "Об утверждении Программы дополнительных мер социальной поддержки отдельных категорий граждан в муниципальном образовании "город Ульяновск".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2. Финансирование расходов, связанных с предоставлением меры социальной поддержки, осуществляется за счет средств бюджета муниципального образования "город Ульяновск" в пределах бюджетных ассигнований, предусмотренных Управлению образования администрации города Ульяновска (далее - Управление) по разделу "Образование".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bookmarkStart w:id="0" w:name="P21"/>
      <w:bookmarkEnd w:id="0"/>
      <w:r w:rsidRPr="000B4D6A">
        <w:rPr>
          <w:rFonts w:ascii="PT Astra Serif" w:hAnsi="PT Astra Serif"/>
          <w:sz w:val="24"/>
          <w:szCs w:val="24"/>
        </w:rPr>
        <w:t>3. Получателями меры социальной поддержки являются малообеспеченные семьи, многодетные семьи (независимо от уровня дохода семьи), семьи, находящиеся в социально опасном положении, чьи дети обучаются в муниципальных общеобразовательных организациях, расположенных на территории муниципального образования "город Ульяновск" (далее - общеобразовательная организация).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 xml:space="preserve">4. От имени семьи в соответствии с </w:t>
      </w:r>
      <w:hyperlink w:anchor="P21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пунктом 3</w:t>
        </w:r>
      </w:hyperlink>
      <w:r w:rsidRPr="000B4D6A">
        <w:rPr>
          <w:rFonts w:ascii="PT Astra Serif" w:hAnsi="PT Astra Serif"/>
          <w:sz w:val="24"/>
          <w:szCs w:val="24"/>
        </w:rPr>
        <w:t xml:space="preserve"> настоящего Порядка выступает один из родителей (законных представителей), с которым проживает(ют) ребенок (дети) (далее - заявитель).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 xml:space="preserve">Мера социальной поддержки предоставляется на основании </w:t>
      </w:r>
      <w:hyperlink w:anchor="P97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заявления</w:t>
        </w:r>
      </w:hyperlink>
      <w:r w:rsidRPr="000B4D6A">
        <w:rPr>
          <w:rFonts w:ascii="PT Astra Serif" w:hAnsi="PT Astra Serif"/>
          <w:sz w:val="24"/>
          <w:szCs w:val="24"/>
        </w:rPr>
        <w:t xml:space="preserve"> родителя (законного представителя) на имя руководителя общеобразовательной организации, где обучается ребенок (дети) заявителя, по форме, установленной настоящим Порядком (приложение).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bookmarkStart w:id="1" w:name="P25"/>
      <w:bookmarkEnd w:id="1"/>
      <w:r w:rsidRPr="000B4D6A">
        <w:rPr>
          <w:rFonts w:ascii="PT Astra Serif" w:hAnsi="PT Astra Serif"/>
          <w:sz w:val="24"/>
          <w:szCs w:val="24"/>
        </w:rPr>
        <w:t>5. Документы, которые заявитель обязан предоставить для получения меры социальной поддержки: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заявление на предоставление меры социальной поддержки (далее - заявление);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копия паспорта или иного документа, удостоверяющего личность заявителя;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копия свидетельства о рождении ребенка (детей) или копия документа, удостоверяющего личность ребенка (детей), обучающегося в муниципальной общеобразовательной организации;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документ, подтверждающий передачу заявителем полномочий представителю (доверенность, в случае обращения за предоставлением меры социальной поддержки представителя заявителя);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сведения о счете заявителя (при выборе способа предоставления ежемесячной денежной выплаты посредством перечисления ее на счет);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справка о получении государственной социальной помощи.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lastRenderedPageBreak/>
        <w:t xml:space="preserve">6. Утратил силу. - </w:t>
      </w:r>
      <w:hyperlink r:id="rId13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Постановление</w:t>
        </w:r>
      </w:hyperlink>
      <w:r w:rsidRPr="000B4D6A">
        <w:rPr>
          <w:rFonts w:ascii="PT Astra Serif" w:hAnsi="PT Astra Serif"/>
          <w:sz w:val="24"/>
          <w:szCs w:val="24"/>
        </w:rPr>
        <w:t xml:space="preserve"> администрации города Ульяновска от 28.04.2021 N 518.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 xml:space="preserve">7. Заявитель вправе обратиться за ежемесячной денежной выплатой в любое время после возникновения права на ее получение путем подачи заявления и документов, указанных в </w:t>
      </w:r>
      <w:hyperlink w:anchor="P25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пункте 5</w:t>
        </w:r>
      </w:hyperlink>
      <w:r w:rsidRPr="000B4D6A">
        <w:rPr>
          <w:rFonts w:ascii="PT Astra Serif" w:hAnsi="PT Astra Serif"/>
          <w:sz w:val="24"/>
          <w:szCs w:val="24"/>
        </w:rPr>
        <w:t xml:space="preserve"> настоящего Порядка, в общеобразовательную организацию, где обучается ребенок.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 xml:space="preserve">8. Мера социальной поддержки устанавливается заявителю со дня обращения за ней на период, в течение которого заявитель относится к категории лиц, имеющих право на предоставление данной меры социальной поддержки, указанных в </w:t>
      </w:r>
      <w:hyperlink w:anchor="P21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пункте 3</w:t>
        </w:r>
      </w:hyperlink>
      <w:r w:rsidRPr="000B4D6A">
        <w:rPr>
          <w:rFonts w:ascii="PT Astra Serif" w:hAnsi="PT Astra Serif"/>
          <w:sz w:val="24"/>
          <w:szCs w:val="24"/>
        </w:rPr>
        <w:t xml:space="preserve"> настоящего Порядка.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 xml:space="preserve">Днем обращения за предоставлением меры социальной поддержки при личном обращении в муниципальную общеобразовательную организацию, где обучается ребенок, считается день приема заявления и всех документов, указанных в </w:t>
      </w:r>
      <w:hyperlink w:anchor="P25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пункте 5</w:t>
        </w:r>
      </w:hyperlink>
      <w:r w:rsidRPr="000B4D6A">
        <w:rPr>
          <w:rFonts w:ascii="PT Astra Serif" w:hAnsi="PT Astra Serif"/>
          <w:sz w:val="24"/>
          <w:szCs w:val="24"/>
        </w:rPr>
        <w:t xml:space="preserve"> настоящего Порядка.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 xml:space="preserve">При направлении заявления с приложением документов, указанных в </w:t>
      </w:r>
      <w:hyperlink w:anchor="P25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пункте 5</w:t>
        </w:r>
      </w:hyperlink>
      <w:r w:rsidRPr="000B4D6A">
        <w:rPr>
          <w:rFonts w:ascii="PT Astra Serif" w:hAnsi="PT Astra Serif"/>
          <w:sz w:val="24"/>
          <w:szCs w:val="24"/>
        </w:rPr>
        <w:t xml:space="preserve"> настоящего Порядка по почте, днем обращения за предоставлением меры социальной поддержки считается дата, указанная на почтовом штемпеле организации федеральной почтовой связи по месту отправления данного заявления.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 xml:space="preserve">9. Заявления на предоставление меры социальной поддержки с приложением документов, указанных в </w:t>
      </w:r>
      <w:hyperlink w:anchor="P25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пункте 5</w:t>
        </w:r>
      </w:hyperlink>
      <w:r w:rsidRPr="000B4D6A">
        <w:rPr>
          <w:rFonts w:ascii="PT Astra Serif" w:hAnsi="PT Astra Serif"/>
          <w:sz w:val="24"/>
          <w:szCs w:val="24"/>
        </w:rPr>
        <w:t xml:space="preserve"> настоящего Порядка, рассматриваются муниципальной общеобразовательной организацией, где обучается ребенок, два раза в год: с 1 сентября по 15 сентября и с 12 января по 26 января, в целях выявления обстоятельств, влияющих на изменение размера меры социальной поддержки, а также влекущих прекращение ее предоставления.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Общий срок рассмотрения заявления о предоставлении меры социальной поддержки не должен превышать 30 календарных дней со дня регистрации заявления в муниципальной общеобразовательной организации, где обучается ребенок.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bookmarkStart w:id="2" w:name="P45"/>
      <w:bookmarkEnd w:id="2"/>
      <w:r w:rsidRPr="000B4D6A">
        <w:rPr>
          <w:rFonts w:ascii="PT Astra Serif" w:hAnsi="PT Astra Serif"/>
          <w:sz w:val="24"/>
          <w:szCs w:val="24"/>
        </w:rPr>
        <w:t>10. Основания для отказа в предоставлении меры социальной поддержки, а также для принятия решения о прекращении предоставления меры социальной поддержки: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 xml:space="preserve">1) семья не относится к категории получателей меры социальной поддержки в соответствии с </w:t>
      </w:r>
      <w:hyperlink w:anchor="P21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пунктом 3</w:t>
        </w:r>
      </w:hyperlink>
      <w:r w:rsidRPr="000B4D6A">
        <w:rPr>
          <w:rFonts w:ascii="PT Astra Serif" w:hAnsi="PT Astra Serif"/>
          <w:sz w:val="24"/>
          <w:szCs w:val="24"/>
        </w:rPr>
        <w:t xml:space="preserve"> настоящего Порядка;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 xml:space="preserve">2) заявителем не предоставлены или предоставлены не в полном объеме документы, указанные в </w:t>
      </w:r>
      <w:hyperlink w:anchor="P25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пункте 5</w:t>
        </w:r>
      </w:hyperlink>
      <w:r w:rsidRPr="000B4D6A">
        <w:rPr>
          <w:rFonts w:ascii="PT Astra Serif" w:hAnsi="PT Astra Serif"/>
          <w:sz w:val="24"/>
          <w:szCs w:val="24"/>
        </w:rPr>
        <w:t xml:space="preserve"> настоящего Порядка, либо предоставлены недостоверные сведения и документы;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3) обучающийся ребенок (дети) выбыл(и) из муниципальной общеобразовательной организации (за исключением перевода в другую общеобразовательную организацию);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4) заявителем отозвано согласие на обработку персональных данных.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11. В течение четырех календарных дней со дня подачи заявления с комплектом документов муниципальная общеобразовательная организация, где обучается ребенок, осуществляет их проверку на предмет комплектности, а также на наличие оснований для отказа в предоставлении меры социальной поддержки.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12. Руководитель муниципальной общеобразовательной организации, где обучается ребенок, рассматривает предоставленные документы и принимает одно из следующих решений: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а) о предоставлении меры социальной поддержки;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б) об отказе в предоставлении меры социальной поддержки.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Решение о предоставлении меры социальной поддержки либо об отказе в предоставлении меры социальной поддержки оформляется приказом руководителя муниципальной общеобразовательной организации, где обучается ребенок.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 xml:space="preserve">Решение об отказе в предоставлении меры социальной поддержки принимается при наличии оснований для отказа в предоставлении меры социальной поддержки, указанных в </w:t>
      </w:r>
      <w:hyperlink w:anchor="P45" w:history="1">
        <w:r w:rsidRPr="000B4D6A">
          <w:rPr>
            <w:rFonts w:ascii="PT Astra Serif" w:hAnsi="PT Astra Serif"/>
            <w:color w:val="0000FF"/>
            <w:sz w:val="24"/>
            <w:szCs w:val="24"/>
          </w:rPr>
          <w:t>пункте 10</w:t>
        </w:r>
      </w:hyperlink>
      <w:r w:rsidRPr="000B4D6A">
        <w:rPr>
          <w:rFonts w:ascii="PT Astra Serif" w:hAnsi="PT Astra Serif"/>
          <w:sz w:val="24"/>
          <w:szCs w:val="24"/>
        </w:rPr>
        <w:t xml:space="preserve"> настоящего Порядка.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О принятом решении заявитель письменно уведомляется муниципальной общеобразовательной организацией, где обучается ребенок, в течение пяти календарных дней со дня принятия решения посредством заказной корреспонденции или посредством электронной почты, при условии согласия заявителя.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13. Предоставление меры социальной поддержки осуществляется муниципальной общеобразовательной организацией, где обучается ребенок, по выбору заявителя путем перечисления денежных средств на счет либо в наличной форме в течение 14 календарных дней со дня принятия решения о ее предоставлении в размере, установленном решением Ульяновской Городской Думы, за каждый день фактического получения ребенком горячего разового питания во время образовательного процесса; далее ежемесячно в срок до 15 числа месяца, следующего за отчетным.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lastRenderedPageBreak/>
        <w:t>Заявитель обязан незамедлительно уведомить муниципальную общеобразовательную организацию, где обучается ребенок, об обстоятельствах, влияющих на изменение размера меры социальной поддержки, а также влекущих прекращение ее предоставления.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При выявлении основания для прекращения предоставления меры социальной поддержки руководитель муниципальной общеобразовательной организации, где обучается ребенок, принимает решение о ее прекращении с месяца, следующего за месяцем выявления оснований для прекращения предоставления меры социальной поддержки. Решение о прекращении предоставления меры социальной поддержки оформляется приказом руководителя муниципальной общеобразовательной организации, где обучается ребенок, в течение трех рабочих дней со дня выявления оснований для прекращения предоставления меры социальной поддержки.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Уведомление о принятом решении доводится до сведения заявителя в течение пяти календарных дней со дня издания соответствующего приказа руководителя муниципальной общеобразовательной организации, где обучается ребенок, (посредством направления по адресу, указанному в заявлении о предоставлении меры социальной поддержки).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Муниципальные общеобразовательные организации в течение двух календарных дней после окончания отчетного месяца направляют в Управление сведения: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о количестве обучающихся, чьи родители (законные представители) получают меру социальной поддержки;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о количестве обучающихся, фактически получивших питание во время образовательного процесса.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14. В срок до третьего числа каждого месяца муниципальная общеобразовательная организация представляет заявку на финансирование меры социальной поддержки в Управление с указанием суммы выплаты, исходя из фактического получения ребенком горячего разового питания во время образовательного процесса.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Управление в течение двух календарных дней со дня поступления заявки на финансирование меры социальной поддержки от образовательной организации как главный распорядитель бюджетных средств направляет заявку на финансирование меры социальной поддержки в Финансовое управление администрации города Ульяновска.</w:t>
      </w:r>
    </w:p>
    <w:p w:rsidR="000B4D6A" w:rsidRPr="000B4D6A" w:rsidRDefault="000B4D6A" w:rsidP="002F09C3">
      <w:pPr>
        <w:pStyle w:val="ConsPlusNormal"/>
        <w:spacing w:line="240" w:lineRule="exact"/>
        <w:ind w:firstLine="540"/>
        <w:jc w:val="both"/>
        <w:rPr>
          <w:rFonts w:ascii="PT Astra Serif" w:hAnsi="PT Astra Serif"/>
          <w:sz w:val="24"/>
          <w:szCs w:val="24"/>
        </w:rPr>
      </w:pPr>
      <w:r w:rsidRPr="000B4D6A">
        <w:rPr>
          <w:rFonts w:ascii="PT Astra Serif" w:hAnsi="PT Astra Serif"/>
          <w:sz w:val="24"/>
          <w:szCs w:val="24"/>
        </w:rPr>
        <w:t>В течение трех календарных дней после получения от Управления заявки на финансирование меры социальной поддержки Финансовое управление администрации города Ульяновска производит финансирование Управления, а Управление финансирует муниципальные общеобразовательные организации.</w:t>
      </w:r>
    </w:p>
    <w:p w:rsidR="000B4D6A" w:rsidRPr="000B4D6A" w:rsidRDefault="000B4D6A" w:rsidP="002F09C3">
      <w:pPr>
        <w:pStyle w:val="ConsPlusNormal"/>
        <w:spacing w:line="240" w:lineRule="exact"/>
        <w:jc w:val="both"/>
        <w:rPr>
          <w:rFonts w:ascii="PT Astra Serif" w:hAnsi="PT Astra Serif"/>
          <w:sz w:val="24"/>
          <w:szCs w:val="24"/>
        </w:rPr>
      </w:pPr>
    </w:p>
    <w:p w:rsidR="000B4D6A" w:rsidRDefault="000B4D6A">
      <w:pPr>
        <w:pStyle w:val="ConsPlusNormal"/>
        <w:jc w:val="both"/>
      </w:pPr>
    </w:p>
    <w:p w:rsidR="000B4D6A" w:rsidRPr="00D93926" w:rsidRDefault="000B4D6A" w:rsidP="00D93926">
      <w:pPr>
        <w:pStyle w:val="ConsPlusNormal"/>
        <w:spacing w:line="240" w:lineRule="exact"/>
        <w:jc w:val="right"/>
        <w:outlineLvl w:val="1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>Приложение</w:t>
      </w:r>
    </w:p>
    <w:p w:rsidR="000B4D6A" w:rsidRPr="00D93926" w:rsidRDefault="000B4D6A" w:rsidP="00D93926">
      <w:pPr>
        <w:pStyle w:val="ConsPlusNormal"/>
        <w:spacing w:line="240" w:lineRule="exact"/>
        <w:jc w:val="right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>к Порядку</w:t>
      </w:r>
    </w:p>
    <w:p w:rsidR="000B4D6A" w:rsidRPr="00D93926" w:rsidRDefault="000B4D6A" w:rsidP="00D93926">
      <w:pPr>
        <w:pStyle w:val="ConsPlusNormal"/>
        <w:spacing w:line="240" w:lineRule="exact"/>
        <w:jc w:val="both"/>
        <w:rPr>
          <w:rFonts w:ascii="PT Astra Serif" w:hAnsi="PT Astra Serif"/>
          <w:sz w:val="24"/>
          <w:szCs w:val="24"/>
        </w:rPr>
      </w:pP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                            </w:t>
      </w:r>
      <w:r w:rsidR="00D93926">
        <w:rPr>
          <w:rFonts w:ascii="PT Astra Serif" w:hAnsi="PT Astra Serif"/>
          <w:sz w:val="24"/>
          <w:szCs w:val="24"/>
        </w:rPr>
        <w:t xml:space="preserve">                                   </w:t>
      </w:r>
      <w:r w:rsidRPr="00D93926">
        <w:rPr>
          <w:rFonts w:ascii="PT Astra Serif" w:hAnsi="PT Astra Serif"/>
          <w:sz w:val="24"/>
          <w:szCs w:val="24"/>
        </w:rPr>
        <w:t>____________________________________________</w:t>
      </w:r>
    </w:p>
    <w:p w:rsidR="000B4D6A" w:rsidRPr="00D93926" w:rsidRDefault="000B4D6A" w:rsidP="00D93926">
      <w:pPr>
        <w:pStyle w:val="ConsPlusNonformat"/>
        <w:spacing w:line="240" w:lineRule="exact"/>
        <w:jc w:val="right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                            (Ф.И.О. (последнее при наличии) руководителя</w:t>
      </w:r>
    </w:p>
    <w:p w:rsidR="000B4D6A" w:rsidRPr="00D93926" w:rsidRDefault="000B4D6A" w:rsidP="00D93926">
      <w:pPr>
        <w:pStyle w:val="ConsPlusNonformat"/>
        <w:spacing w:line="240" w:lineRule="exact"/>
        <w:jc w:val="right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                              общеобразовательной организации, в которой</w:t>
      </w:r>
    </w:p>
    <w:p w:rsidR="000B4D6A" w:rsidRPr="00D93926" w:rsidRDefault="000B4D6A" w:rsidP="00D93926">
      <w:pPr>
        <w:pStyle w:val="ConsPlusNonformat"/>
        <w:spacing w:line="240" w:lineRule="exact"/>
        <w:jc w:val="right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                                                      обучается ребенок)</w:t>
      </w:r>
    </w:p>
    <w:p w:rsidR="000B4D6A" w:rsidRPr="00D93926" w:rsidRDefault="000B4D6A" w:rsidP="00D93926">
      <w:pPr>
        <w:pStyle w:val="ConsPlusNonformat"/>
        <w:spacing w:line="240" w:lineRule="exact"/>
        <w:jc w:val="right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                            ____________________________________________</w:t>
      </w:r>
    </w:p>
    <w:p w:rsidR="000B4D6A" w:rsidRPr="00D93926" w:rsidRDefault="000B4D6A" w:rsidP="00D93926">
      <w:pPr>
        <w:pStyle w:val="ConsPlusNonformat"/>
        <w:spacing w:line="240" w:lineRule="exact"/>
        <w:jc w:val="right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                              (Ф.И.О. (последнее при наличии) заявителя)</w:t>
      </w:r>
    </w:p>
    <w:p w:rsidR="000B4D6A" w:rsidRPr="00D93926" w:rsidRDefault="000B4D6A" w:rsidP="00D93926">
      <w:pPr>
        <w:pStyle w:val="ConsPlusNonformat"/>
        <w:spacing w:line="240" w:lineRule="exact"/>
        <w:jc w:val="right"/>
        <w:rPr>
          <w:rFonts w:ascii="PT Astra Serif" w:hAnsi="PT Astra Serif"/>
          <w:sz w:val="24"/>
          <w:szCs w:val="24"/>
        </w:rPr>
      </w:pPr>
      <w:bookmarkStart w:id="3" w:name="_GoBack"/>
      <w:bookmarkEnd w:id="3"/>
      <w:r w:rsidRPr="00D93926">
        <w:rPr>
          <w:rFonts w:ascii="PT Astra Serif" w:hAnsi="PT Astra Serif"/>
          <w:sz w:val="24"/>
          <w:szCs w:val="24"/>
        </w:rPr>
        <w:t xml:space="preserve">                               адрес: _____________________________________</w:t>
      </w:r>
    </w:p>
    <w:p w:rsidR="000B4D6A" w:rsidRPr="00D93926" w:rsidRDefault="000B4D6A" w:rsidP="00D93926">
      <w:pPr>
        <w:pStyle w:val="ConsPlusNonformat"/>
        <w:spacing w:line="240" w:lineRule="exact"/>
        <w:jc w:val="right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                            телефон: ___________________________________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</w:p>
    <w:p w:rsidR="00D93926" w:rsidRDefault="00D93926" w:rsidP="00D93926">
      <w:pPr>
        <w:pStyle w:val="ConsPlusNonformat"/>
        <w:spacing w:line="240" w:lineRule="exact"/>
        <w:jc w:val="center"/>
        <w:rPr>
          <w:rFonts w:ascii="PT Astra Serif" w:hAnsi="PT Astra Serif"/>
          <w:sz w:val="24"/>
          <w:szCs w:val="24"/>
        </w:rPr>
      </w:pPr>
      <w:bookmarkStart w:id="4" w:name="P97"/>
      <w:bookmarkEnd w:id="4"/>
    </w:p>
    <w:p w:rsidR="000B4D6A" w:rsidRPr="00D93926" w:rsidRDefault="000B4D6A" w:rsidP="00D93926">
      <w:pPr>
        <w:pStyle w:val="ConsPlusNonformat"/>
        <w:spacing w:line="240" w:lineRule="exact"/>
        <w:jc w:val="center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>Заявление</w:t>
      </w:r>
    </w:p>
    <w:p w:rsidR="000B4D6A" w:rsidRPr="00D93926" w:rsidRDefault="00D93926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0B4D6A" w:rsidRPr="00D93926">
        <w:rPr>
          <w:rFonts w:ascii="PT Astra Serif" w:hAnsi="PT Astra Serif"/>
          <w:sz w:val="24"/>
          <w:szCs w:val="24"/>
        </w:rPr>
        <w:t xml:space="preserve">    Прошу   предоставлять   моей  семье  ежемесячную  денежную  выплату  на</w:t>
      </w:r>
      <w:r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>ежедневное горячее разовое питание во время образовательного процесса моему</w:t>
      </w:r>
      <w:r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>ребенку 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</w:t>
      </w:r>
      <w:r w:rsidR="000B4D6A" w:rsidRPr="00D93926">
        <w:rPr>
          <w:rFonts w:ascii="PT Astra Serif" w:hAnsi="PT Astra Serif"/>
          <w:sz w:val="24"/>
          <w:szCs w:val="24"/>
        </w:rPr>
        <w:t>_,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</w:rPr>
      </w:pPr>
      <w:r w:rsidRPr="00D93926">
        <w:rPr>
          <w:rFonts w:ascii="PT Astra Serif" w:hAnsi="PT Astra Serif"/>
          <w:sz w:val="24"/>
          <w:szCs w:val="24"/>
        </w:rPr>
        <w:t xml:space="preserve">                          </w:t>
      </w:r>
      <w:r w:rsidRPr="00D93926">
        <w:rPr>
          <w:rFonts w:ascii="PT Astra Serif" w:hAnsi="PT Astra Serif"/>
        </w:rPr>
        <w:t>(Ф.И.О. (последнее при наличии))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>обучающемуся в ______ классе ______________</w:t>
      </w:r>
      <w:r w:rsidR="00D93926">
        <w:rPr>
          <w:rFonts w:ascii="PT Astra Serif" w:hAnsi="PT Astra Serif"/>
          <w:sz w:val="24"/>
          <w:szCs w:val="24"/>
        </w:rPr>
        <w:t>____________________________________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</w:rPr>
      </w:pPr>
      <w:r w:rsidRPr="00D93926">
        <w:rPr>
          <w:rFonts w:ascii="PT Astra Serif" w:hAnsi="PT Astra Serif"/>
          <w:sz w:val="24"/>
          <w:szCs w:val="24"/>
        </w:rPr>
        <w:t xml:space="preserve">                            </w:t>
      </w:r>
      <w:r w:rsidRPr="00D93926">
        <w:rPr>
          <w:rFonts w:ascii="PT Astra Serif" w:hAnsi="PT Astra Serif"/>
        </w:rPr>
        <w:t>(наименование муниципальной общеобразовательной</w:t>
      </w:r>
      <w:r w:rsidR="00D93926" w:rsidRPr="00D93926">
        <w:rPr>
          <w:rFonts w:ascii="PT Astra Serif" w:hAnsi="PT Astra Serif"/>
        </w:rPr>
        <w:t xml:space="preserve"> </w:t>
      </w:r>
      <w:r w:rsidRPr="00D93926">
        <w:rPr>
          <w:rFonts w:ascii="PT Astra Serif" w:hAnsi="PT Astra Serif"/>
        </w:rPr>
        <w:t>организации)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установленную </w:t>
      </w:r>
      <w:hyperlink r:id="rId14" w:history="1">
        <w:r w:rsidRPr="00D93926">
          <w:rPr>
            <w:rFonts w:ascii="PT Astra Serif" w:hAnsi="PT Astra Serif"/>
            <w:color w:val="0000FF"/>
            <w:sz w:val="24"/>
            <w:szCs w:val="24"/>
          </w:rPr>
          <w:t>строкой 2.6 раздела 2</w:t>
        </w:r>
      </w:hyperlink>
      <w:r w:rsidRPr="00D93926">
        <w:rPr>
          <w:rFonts w:ascii="PT Astra Serif" w:hAnsi="PT Astra Serif"/>
          <w:sz w:val="24"/>
          <w:szCs w:val="24"/>
        </w:rPr>
        <w:t xml:space="preserve"> Программы дополнительных мер социальной</w:t>
      </w:r>
      <w:r w:rsidR="00D93926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 xml:space="preserve">поддержки отдельных категорий граждан в муниципальном образовании </w:t>
      </w:r>
      <w:r w:rsidR="00D93926">
        <w:rPr>
          <w:rFonts w:ascii="PT Astra Serif" w:hAnsi="PT Astra Serif"/>
          <w:sz w:val="24"/>
          <w:szCs w:val="24"/>
        </w:rPr>
        <w:t>«</w:t>
      </w:r>
      <w:r w:rsidRPr="00D93926">
        <w:rPr>
          <w:rFonts w:ascii="PT Astra Serif" w:hAnsi="PT Astra Serif"/>
          <w:sz w:val="24"/>
          <w:szCs w:val="24"/>
        </w:rPr>
        <w:t>город</w:t>
      </w:r>
      <w:r w:rsidR="00D93926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>Ульяновск</w:t>
      </w:r>
      <w:r w:rsidR="00D93926">
        <w:rPr>
          <w:rFonts w:ascii="PT Astra Serif" w:hAnsi="PT Astra Serif"/>
          <w:sz w:val="24"/>
          <w:szCs w:val="24"/>
        </w:rPr>
        <w:t>»</w:t>
      </w:r>
      <w:r w:rsidRPr="00D93926">
        <w:rPr>
          <w:rFonts w:ascii="PT Astra Serif" w:hAnsi="PT Astra Serif"/>
          <w:sz w:val="24"/>
          <w:szCs w:val="24"/>
        </w:rPr>
        <w:t xml:space="preserve"> </w:t>
      </w:r>
      <w:r w:rsidR="00D93926">
        <w:rPr>
          <w:rFonts w:ascii="PT Astra Serif" w:hAnsi="PT Astra Serif"/>
          <w:sz w:val="24"/>
          <w:szCs w:val="24"/>
        </w:rPr>
        <w:t>«</w:t>
      </w:r>
      <w:r w:rsidRPr="00D93926">
        <w:rPr>
          <w:rFonts w:ascii="PT Astra Serif" w:hAnsi="PT Astra Serif"/>
          <w:sz w:val="24"/>
          <w:szCs w:val="24"/>
        </w:rPr>
        <w:t>Забота</w:t>
      </w:r>
      <w:r w:rsidR="00D93926">
        <w:rPr>
          <w:rFonts w:ascii="PT Astra Serif" w:hAnsi="PT Astra Serif"/>
          <w:sz w:val="24"/>
          <w:szCs w:val="24"/>
        </w:rPr>
        <w:t>»</w:t>
      </w:r>
      <w:r w:rsidRPr="00D93926">
        <w:rPr>
          <w:rFonts w:ascii="PT Astra Serif" w:hAnsi="PT Astra Serif"/>
          <w:sz w:val="24"/>
          <w:szCs w:val="24"/>
        </w:rPr>
        <w:t>, утвержденной решением Ульяновской Городской Думы</w:t>
      </w:r>
      <w:r w:rsidR="00D93926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>от 21.12.2012 N 223.</w:t>
      </w:r>
    </w:p>
    <w:p w:rsidR="000B4D6A" w:rsidRPr="00D93926" w:rsidRDefault="00D93926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0B4D6A" w:rsidRPr="00D93926">
        <w:rPr>
          <w:rFonts w:ascii="PT Astra Serif" w:hAnsi="PT Astra Serif"/>
          <w:sz w:val="24"/>
          <w:szCs w:val="24"/>
        </w:rPr>
        <w:t>1. Прошу предоставлять ежемесячную денежную выплату _______________________</w:t>
      </w:r>
      <w:r>
        <w:rPr>
          <w:rFonts w:ascii="PT Astra Serif" w:hAnsi="PT Astra Serif"/>
          <w:sz w:val="24"/>
          <w:szCs w:val="24"/>
        </w:rPr>
        <w:t>______________________________________________________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</w:rPr>
      </w:pPr>
      <w:r w:rsidRPr="00D93926">
        <w:rPr>
          <w:rFonts w:ascii="PT Astra Serif" w:hAnsi="PT Astra Serif"/>
        </w:rPr>
        <w:t xml:space="preserve"> (указывается способ предоставления ежемесячной денежной выплаты:</w:t>
      </w:r>
      <w:r w:rsidR="00D93926">
        <w:rPr>
          <w:rFonts w:ascii="PT Astra Serif" w:hAnsi="PT Astra Serif"/>
        </w:rPr>
        <w:t xml:space="preserve"> </w:t>
      </w:r>
      <w:r w:rsidRPr="00D93926">
        <w:rPr>
          <w:rFonts w:ascii="PT Astra Serif" w:hAnsi="PT Astra Serif"/>
        </w:rPr>
        <w:t>перечисление на счет с указанием номера счета либо в наличной форме)</w:t>
      </w:r>
    </w:p>
    <w:p w:rsidR="000B4D6A" w:rsidRPr="00D93926" w:rsidRDefault="00D93926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</w:t>
      </w:r>
      <w:r w:rsidR="000B4D6A" w:rsidRPr="00D93926">
        <w:rPr>
          <w:rFonts w:ascii="PT Astra Serif" w:hAnsi="PT Astra Serif"/>
          <w:sz w:val="24"/>
          <w:szCs w:val="24"/>
        </w:rPr>
        <w:t>2.   Обязуюсь   незамедлительно   уведомлять   руководителя   муниципальной</w:t>
      </w:r>
      <w:r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>общеобразовательной организации об обстоятельствах, влияющих на изменение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>размера ежемесячной денежной выплаты, а также влекущих прекращение ее</w:t>
      </w:r>
      <w:r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>предоставления.</w:t>
      </w:r>
    </w:p>
    <w:p w:rsidR="000B4D6A" w:rsidRPr="00D93926" w:rsidRDefault="00D93926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0B4D6A" w:rsidRPr="00D93926">
        <w:rPr>
          <w:rFonts w:ascii="PT Astra Serif" w:hAnsi="PT Astra Serif"/>
          <w:sz w:val="24"/>
          <w:szCs w:val="24"/>
        </w:rPr>
        <w:t>3.  Даю  свое письменное  согласие  на  обработку моих персональных данных</w:t>
      </w:r>
      <w:r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>(паспортные   данные   заявителя,   адрес   места  проживания  (пребывания)</w:t>
      </w:r>
      <w:r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>заявителя,  паспортные  данные или данные свидетельства о рождении ребенка,</w:t>
      </w:r>
      <w:r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>адрес  места  проживания  (пребывания) ребенка) в целях предоставления меры</w:t>
      </w:r>
      <w:r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 xml:space="preserve">социальной   поддержки,  установленной  </w:t>
      </w:r>
      <w:hyperlink r:id="rId15" w:history="1">
        <w:r w:rsidR="000B4D6A" w:rsidRPr="00D93926">
          <w:rPr>
            <w:rFonts w:ascii="PT Astra Serif" w:hAnsi="PT Astra Serif"/>
            <w:color w:val="0000FF"/>
            <w:sz w:val="24"/>
            <w:szCs w:val="24"/>
          </w:rPr>
          <w:t>строкой  2.6  раздела  2</w:t>
        </w:r>
      </w:hyperlink>
      <w:r w:rsidR="000B4D6A" w:rsidRPr="00D93926">
        <w:rPr>
          <w:rFonts w:ascii="PT Astra Serif" w:hAnsi="PT Astra Serif"/>
          <w:sz w:val="24"/>
          <w:szCs w:val="24"/>
        </w:rPr>
        <w:t xml:space="preserve">  Программы</w:t>
      </w:r>
      <w:r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>дополнительных  мер  социальной  поддержки  отдельных  категорий  граждан в</w:t>
      </w:r>
      <w:r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 xml:space="preserve">муниципальном образовании </w:t>
      </w:r>
      <w:r>
        <w:rPr>
          <w:rFonts w:ascii="PT Astra Serif" w:hAnsi="PT Astra Serif"/>
          <w:sz w:val="24"/>
          <w:szCs w:val="24"/>
        </w:rPr>
        <w:t>«</w:t>
      </w:r>
      <w:r w:rsidR="000B4D6A" w:rsidRPr="00D93926">
        <w:rPr>
          <w:rFonts w:ascii="PT Astra Serif" w:hAnsi="PT Astra Serif"/>
          <w:sz w:val="24"/>
          <w:szCs w:val="24"/>
        </w:rPr>
        <w:t>город Ульяновск</w:t>
      </w:r>
      <w:r>
        <w:rPr>
          <w:rFonts w:ascii="PT Astra Serif" w:hAnsi="PT Astra Serif"/>
          <w:sz w:val="24"/>
          <w:szCs w:val="24"/>
        </w:rPr>
        <w:t>» «</w:t>
      </w:r>
      <w:r w:rsidR="000B4D6A" w:rsidRPr="00D93926">
        <w:rPr>
          <w:rFonts w:ascii="PT Astra Serif" w:hAnsi="PT Astra Serif"/>
          <w:sz w:val="24"/>
          <w:szCs w:val="24"/>
        </w:rPr>
        <w:t>Забота</w:t>
      </w:r>
      <w:r>
        <w:rPr>
          <w:rFonts w:ascii="PT Astra Serif" w:hAnsi="PT Astra Serif"/>
          <w:sz w:val="24"/>
          <w:szCs w:val="24"/>
        </w:rPr>
        <w:t>»</w:t>
      </w:r>
      <w:r w:rsidR="000B4D6A" w:rsidRPr="00D93926">
        <w:rPr>
          <w:rFonts w:ascii="PT Astra Serif" w:hAnsi="PT Astra Serif"/>
          <w:sz w:val="24"/>
          <w:szCs w:val="24"/>
        </w:rPr>
        <w:t>.</w:t>
      </w:r>
    </w:p>
    <w:p w:rsidR="000B4D6A" w:rsidRPr="00D93926" w:rsidRDefault="000B4D6A" w:rsidP="00D93926">
      <w:pPr>
        <w:pStyle w:val="ConsPlusNonformat"/>
        <w:spacing w:line="240" w:lineRule="exact"/>
        <w:ind w:firstLine="708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>Настоящее согласие действует до подачи мной отзыва согласия на обработку</w:t>
      </w:r>
      <w:r w:rsidR="00D93926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>персональных данных.</w:t>
      </w:r>
    </w:p>
    <w:p w:rsidR="000B4D6A" w:rsidRPr="00D93926" w:rsidRDefault="000B4D6A" w:rsidP="00D93926">
      <w:pPr>
        <w:pStyle w:val="ConsPlusNonformat"/>
        <w:spacing w:line="240" w:lineRule="exact"/>
        <w:ind w:firstLine="708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>Я   уведомлен(а) и  понимаю, что  под  обработкой  персональных  данных подразумевается   любое   действие  (операция)  или  совокупность  действий(операций),  совершаемых  с  использованием  средств  автоматизации или без использования таких средств, с персональными данными, включая сбор, запись,</w:t>
      </w:r>
      <w:r w:rsidR="00D93926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>систематизацию, накопление, хранение, уточнение (обновление, изменение),</w:t>
      </w:r>
      <w:r w:rsidR="00D93926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>извлечение, использование,  передачу  (распространение,  предоставление,</w:t>
      </w:r>
      <w:r w:rsidR="00D93926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>доступ),обезличивание,  блокирование,  удаление, уничтожение персональных</w:t>
      </w:r>
      <w:r w:rsidR="00D93926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>данных.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 </w:t>
      </w:r>
      <w:r w:rsidR="00D93926">
        <w:rPr>
          <w:rFonts w:ascii="PT Astra Serif" w:hAnsi="PT Astra Serif"/>
          <w:sz w:val="24"/>
          <w:szCs w:val="24"/>
        </w:rPr>
        <w:t xml:space="preserve">        </w:t>
      </w:r>
      <w:r w:rsidRPr="00D93926">
        <w:rPr>
          <w:rFonts w:ascii="PT Astra Serif" w:hAnsi="PT Astra Serif"/>
          <w:sz w:val="24"/>
          <w:szCs w:val="24"/>
        </w:rPr>
        <w:t>К заявлению прилагаю: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 </w:t>
      </w:r>
      <w:r w:rsidR="00D93926">
        <w:rPr>
          <w:rFonts w:ascii="PT Astra Serif" w:hAnsi="PT Astra Serif"/>
          <w:sz w:val="24"/>
          <w:szCs w:val="24"/>
        </w:rPr>
        <w:t xml:space="preserve">        </w:t>
      </w:r>
      <w:r w:rsidRPr="00D93926">
        <w:rPr>
          <w:rFonts w:ascii="PT Astra Serif" w:hAnsi="PT Astra Serif"/>
          <w:sz w:val="24"/>
          <w:szCs w:val="24"/>
        </w:rPr>
        <w:t>копию паспорта или иного документа, удостоверяющего личность заявителя;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</w:t>
      </w:r>
      <w:r w:rsidR="00D93926">
        <w:rPr>
          <w:rFonts w:ascii="PT Astra Serif" w:hAnsi="PT Astra Serif"/>
          <w:sz w:val="24"/>
          <w:szCs w:val="24"/>
        </w:rPr>
        <w:t xml:space="preserve">         </w:t>
      </w:r>
      <w:r w:rsidRPr="00D93926">
        <w:rPr>
          <w:rFonts w:ascii="PT Astra Serif" w:hAnsi="PT Astra Serif"/>
          <w:sz w:val="24"/>
          <w:szCs w:val="24"/>
        </w:rPr>
        <w:t xml:space="preserve">копию свидетельства о рождении ребенка (детей) или копию документа, удосто-веряющего личность ребенка </w:t>
      </w:r>
      <w:r w:rsidR="00D93926">
        <w:rPr>
          <w:rFonts w:ascii="PT Astra Serif" w:hAnsi="PT Astra Serif"/>
          <w:sz w:val="24"/>
          <w:szCs w:val="24"/>
        </w:rPr>
        <w:t>(</w:t>
      </w:r>
      <w:r w:rsidRPr="00D93926">
        <w:rPr>
          <w:rFonts w:ascii="PT Astra Serif" w:hAnsi="PT Astra Serif"/>
          <w:sz w:val="24"/>
          <w:szCs w:val="24"/>
        </w:rPr>
        <w:t>детей</w:t>
      </w:r>
      <w:r w:rsidR="00D93926">
        <w:rPr>
          <w:rFonts w:ascii="PT Astra Serif" w:hAnsi="PT Astra Serif"/>
          <w:sz w:val="24"/>
          <w:szCs w:val="24"/>
        </w:rPr>
        <w:t>)</w:t>
      </w:r>
      <w:r w:rsidRPr="00D93926">
        <w:rPr>
          <w:rFonts w:ascii="PT Astra Serif" w:hAnsi="PT Astra Serif"/>
          <w:sz w:val="24"/>
          <w:szCs w:val="24"/>
        </w:rPr>
        <w:t>, обучающегося в муниципальной общеобразовате</w:t>
      </w:r>
      <w:r w:rsidR="00D93926">
        <w:rPr>
          <w:rFonts w:ascii="PT Astra Serif" w:hAnsi="PT Astra Serif"/>
          <w:sz w:val="24"/>
          <w:szCs w:val="24"/>
        </w:rPr>
        <w:t>ль</w:t>
      </w:r>
      <w:r w:rsidRPr="00D93926">
        <w:rPr>
          <w:rFonts w:ascii="PT Astra Serif" w:hAnsi="PT Astra Serif"/>
          <w:sz w:val="24"/>
          <w:szCs w:val="24"/>
        </w:rPr>
        <w:t>-ной организации;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</w:t>
      </w:r>
      <w:r w:rsidR="00D93926">
        <w:rPr>
          <w:rFonts w:ascii="PT Astra Serif" w:hAnsi="PT Astra Serif"/>
          <w:sz w:val="24"/>
          <w:szCs w:val="24"/>
        </w:rPr>
        <w:t xml:space="preserve">        </w:t>
      </w:r>
      <w:r w:rsidRPr="00D93926">
        <w:rPr>
          <w:rFonts w:ascii="PT Astra Serif" w:hAnsi="PT Astra Serif"/>
          <w:sz w:val="24"/>
          <w:szCs w:val="24"/>
        </w:rPr>
        <w:t xml:space="preserve"> документ, подтверждающий</w:t>
      </w:r>
      <w:r w:rsidR="00D93926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>передачу заявителем полномочий представителю</w:t>
      </w:r>
      <w:r w:rsidR="00D93926">
        <w:rPr>
          <w:rFonts w:ascii="PT Astra Serif" w:hAnsi="PT Astra Serif"/>
          <w:sz w:val="24"/>
          <w:szCs w:val="24"/>
        </w:rPr>
        <w:t xml:space="preserve"> (д</w:t>
      </w:r>
      <w:r w:rsidRPr="00D93926">
        <w:rPr>
          <w:rFonts w:ascii="PT Astra Serif" w:hAnsi="PT Astra Serif"/>
          <w:sz w:val="24"/>
          <w:szCs w:val="24"/>
        </w:rPr>
        <w:t>оверенность, в случае обращения за предоставлением меры социальной поддержки представителя заявителя);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</w:t>
      </w:r>
      <w:r w:rsidR="00D93926">
        <w:rPr>
          <w:rFonts w:ascii="PT Astra Serif" w:hAnsi="PT Astra Serif"/>
          <w:sz w:val="24"/>
          <w:szCs w:val="24"/>
        </w:rPr>
        <w:t xml:space="preserve">       </w:t>
      </w:r>
      <w:r w:rsidRPr="00D93926">
        <w:rPr>
          <w:rFonts w:ascii="PT Astra Serif" w:hAnsi="PT Astra Serif"/>
          <w:sz w:val="24"/>
          <w:szCs w:val="24"/>
        </w:rPr>
        <w:t xml:space="preserve"> документ, подтверждающий назначение государственной социальной помощи,</w:t>
      </w:r>
      <w:r w:rsidR="00841707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>действующей на дату обращения заявителя в образовательную организацию;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 </w:t>
      </w:r>
      <w:r w:rsidR="00841707">
        <w:rPr>
          <w:rFonts w:ascii="PT Astra Serif" w:hAnsi="PT Astra Serif"/>
          <w:sz w:val="24"/>
          <w:szCs w:val="24"/>
        </w:rPr>
        <w:t xml:space="preserve">       </w:t>
      </w:r>
      <w:r w:rsidRPr="00D93926">
        <w:rPr>
          <w:rFonts w:ascii="PT Astra Serif" w:hAnsi="PT Astra Serif"/>
          <w:sz w:val="24"/>
          <w:szCs w:val="24"/>
        </w:rPr>
        <w:t>сведения о счете заявителя в банке или иной кредитной организации (при</w:t>
      </w:r>
      <w:r w:rsidR="00841707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>выборе способа предоставления ежемесячной денежной выплаты посредством</w:t>
      </w:r>
      <w:r w:rsidR="00841707">
        <w:rPr>
          <w:rFonts w:ascii="PT Astra Serif" w:hAnsi="PT Astra Serif"/>
          <w:sz w:val="24"/>
          <w:szCs w:val="24"/>
        </w:rPr>
        <w:t xml:space="preserve"> </w:t>
      </w:r>
      <w:r w:rsidRPr="00D93926">
        <w:rPr>
          <w:rFonts w:ascii="PT Astra Serif" w:hAnsi="PT Astra Serif"/>
          <w:sz w:val="24"/>
          <w:szCs w:val="24"/>
        </w:rPr>
        <w:t>перечисления ее на счет).</w:t>
      </w:r>
    </w:p>
    <w:p w:rsidR="000B4D6A" w:rsidRPr="00D93926" w:rsidRDefault="00D93926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 xml:space="preserve">    </w:t>
      </w:r>
      <w:r w:rsidR="00841707">
        <w:rPr>
          <w:rFonts w:ascii="PT Astra Serif" w:hAnsi="PT Astra Serif"/>
          <w:sz w:val="24"/>
          <w:szCs w:val="24"/>
        </w:rPr>
        <w:t xml:space="preserve">       </w:t>
      </w:r>
      <w:r w:rsidR="000B4D6A" w:rsidRPr="00D93926">
        <w:rPr>
          <w:rFonts w:ascii="PT Astra Serif" w:hAnsi="PT Astra Serif"/>
          <w:sz w:val="24"/>
          <w:szCs w:val="24"/>
        </w:rPr>
        <w:t>Информацию о результате рассмотрения заявления прошу направить по адресу</w:t>
      </w:r>
      <w:r w:rsidR="00841707">
        <w:rPr>
          <w:rFonts w:ascii="PT Astra Serif" w:hAnsi="PT Astra Serif"/>
          <w:sz w:val="24"/>
          <w:szCs w:val="24"/>
        </w:rPr>
        <w:t xml:space="preserve"> </w:t>
      </w:r>
      <w:r w:rsidR="000B4D6A" w:rsidRPr="00D93926">
        <w:rPr>
          <w:rFonts w:ascii="PT Astra Serif" w:hAnsi="PT Astra Serif"/>
          <w:sz w:val="24"/>
          <w:szCs w:val="24"/>
        </w:rPr>
        <w:t>(указать либо почтовый адрес, либо адрес электронной почты): ______________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>__________________________________________________________________________.</w:t>
      </w: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</w:p>
    <w:p w:rsidR="000B4D6A" w:rsidRPr="00D93926" w:rsidRDefault="000B4D6A" w:rsidP="00D93926">
      <w:pPr>
        <w:pStyle w:val="ConsPlusNonformat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D93926">
        <w:rPr>
          <w:rFonts w:ascii="PT Astra Serif" w:hAnsi="PT Astra Serif"/>
          <w:sz w:val="24"/>
          <w:szCs w:val="24"/>
        </w:rPr>
        <w:t>Подпись ________________ Дата "__" _______ 20__ года</w:t>
      </w:r>
    </w:p>
    <w:p w:rsidR="000B4D6A" w:rsidRPr="00D93926" w:rsidRDefault="000B4D6A" w:rsidP="00D93926">
      <w:pPr>
        <w:pStyle w:val="ConsPlusNormal"/>
        <w:spacing w:line="240" w:lineRule="exact"/>
        <w:jc w:val="both"/>
        <w:rPr>
          <w:rFonts w:ascii="PT Astra Serif" w:hAnsi="PT Astra Serif"/>
          <w:sz w:val="24"/>
          <w:szCs w:val="24"/>
        </w:rPr>
      </w:pPr>
    </w:p>
    <w:p w:rsidR="000B4D6A" w:rsidRPr="00D93926" w:rsidRDefault="000B4D6A" w:rsidP="00D93926">
      <w:pPr>
        <w:pStyle w:val="ConsPlusNormal"/>
        <w:spacing w:line="240" w:lineRule="exact"/>
        <w:jc w:val="both"/>
        <w:rPr>
          <w:rFonts w:ascii="PT Astra Serif" w:hAnsi="PT Astra Serif"/>
          <w:sz w:val="24"/>
          <w:szCs w:val="24"/>
        </w:rPr>
      </w:pPr>
    </w:p>
    <w:p w:rsidR="000B4D6A" w:rsidRDefault="000B4D6A">
      <w:pPr>
        <w:pStyle w:val="ConsPlusNormal"/>
        <w:jc w:val="both"/>
      </w:pPr>
    </w:p>
    <w:p w:rsidR="000B4D6A" w:rsidRDefault="003F4E08">
      <w:pPr>
        <w:pStyle w:val="ConsPlusNormal"/>
      </w:pPr>
      <w:hyperlink r:id="rId16" w:history="1">
        <w:r w:rsidR="000B4D6A">
          <w:rPr>
            <w:i/>
            <w:color w:val="0000FF"/>
          </w:rPr>
          <w:br/>
          <w:t>Постановление администрации г. Ульяновска от 25.06.2013 N 2739 (ред. от 23.08.2021) "Об утверждении Порядков предоставления мер социальной поддержки граждан, постоянно или преимущественно проживающих в муниципальном образовании "город Ульяновск", имеющих детей" {КонсультантПлюс}</w:t>
        </w:r>
      </w:hyperlink>
      <w:r w:rsidR="000B4D6A">
        <w:br/>
      </w:r>
    </w:p>
    <w:p w:rsidR="00467DA8" w:rsidRDefault="00467DA8"/>
    <w:sectPr w:rsidR="00467DA8" w:rsidSect="00841707">
      <w:footerReference w:type="default" r:id="rId1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08" w:rsidRDefault="003F4E08" w:rsidP="002F09C3">
      <w:pPr>
        <w:spacing w:after="0" w:line="240" w:lineRule="auto"/>
      </w:pPr>
      <w:r>
        <w:separator/>
      </w:r>
    </w:p>
  </w:endnote>
  <w:endnote w:type="continuationSeparator" w:id="0">
    <w:p w:rsidR="003F4E08" w:rsidRDefault="003F4E08" w:rsidP="002F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537240"/>
      <w:docPartObj>
        <w:docPartGallery w:val="Page Numbers (Bottom of Page)"/>
        <w:docPartUnique/>
      </w:docPartObj>
    </w:sdtPr>
    <w:sdtContent>
      <w:p w:rsidR="002F09C3" w:rsidRDefault="002F09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F09C3" w:rsidRDefault="002F09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08" w:rsidRDefault="003F4E08" w:rsidP="002F09C3">
      <w:pPr>
        <w:spacing w:after="0" w:line="240" w:lineRule="auto"/>
      </w:pPr>
      <w:r>
        <w:separator/>
      </w:r>
    </w:p>
  </w:footnote>
  <w:footnote w:type="continuationSeparator" w:id="0">
    <w:p w:rsidR="003F4E08" w:rsidRDefault="003F4E08" w:rsidP="002F0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6A"/>
    <w:rsid w:val="00005994"/>
    <w:rsid w:val="00016FBF"/>
    <w:rsid w:val="00022143"/>
    <w:rsid w:val="00031212"/>
    <w:rsid w:val="000666AC"/>
    <w:rsid w:val="00067071"/>
    <w:rsid w:val="00076836"/>
    <w:rsid w:val="000B4D6A"/>
    <w:rsid w:val="000B6348"/>
    <w:rsid w:val="000C2DC9"/>
    <w:rsid w:val="000C3418"/>
    <w:rsid w:val="000D4BC4"/>
    <w:rsid w:val="000F49D7"/>
    <w:rsid w:val="0011105B"/>
    <w:rsid w:val="00124E17"/>
    <w:rsid w:val="0013631C"/>
    <w:rsid w:val="001500C4"/>
    <w:rsid w:val="001555C3"/>
    <w:rsid w:val="00170BB0"/>
    <w:rsid w:val="00193F1F"/>
    <w:rsid w:val="001A5B8E"/>
    <w:rsid w:val="00206175"/>
    <w:rsid w:val="00215F75"/>
    <w:rsid w:val="00222EF8"/>
    <w:rsid w:val="00261D0B"/>
    <w:rsid w:val="00275A72"/>
    <w:rsid w:val="002978C8"/>
    <w:rsid w:val="002A70F4"/>
    <w:rsid w:val="002B745E"/>
    <w:rsid w:val="002C4704"/>
    <w:rsid w:val="002D7C94"/>
    <w:rsid w:val="002E0961"/>
    <w:rsid w:val="002F09C3"/>
    <w:rsid w:val="00344E58"/>
    <w:rsid w:val="0035421E"/>
    <w:rsid w:val="00356A2F"/>
    <w:rsid w:val="0036088A"/>
    <w:rsid w:val="0036653E"/>
    <w:rsid w:val="00380D66"/>
    <w:rsid w:val="00390F8D"/>
    <w:rsid w:val="003B178E"/>
    <w:rsid w:val="003B6597"/>
    <w:rsid w:val="003C31DD"/>
    <w:rsid w:val="003C677C"/>
    <w:rsid w:val="003D68D7"/>
    <w:rsid w:val="003F4E08"/>
    <w:rsid w:val="003F6AFD"/>
    <w:rsid w:val="00401BE9"/>
    <w:rsid w:val="0040205B"/>
    <w:rsid w:val="00426EAC"/>
    <w:rsid w:val="00432CA5"/>
    <w:rsid w:val="00443C99"/>
    <w:rsid w:val="00465976"/>
    <w:rsid w:val="00467DA8"/>
    <w:rsid w:val="004A5D28"/>
    <w:rsid w:val="004D14DA"/>
    <w:rsid w:val="004E1921"/>
    <w:rsid w:val="0051432E"/>
    <w:rsid w:val="00572C8D"/>
    <w:rsid w:val="00575495"/>
    <w:rsid w:val="005828C6"/>
    <w:rsid w:val="00595140"/>
    <w:rsid w:val="005A180F"/>
    <w:rsid w:val="00660BF3"/>
    <w:rsid w:val="00667358"/>
    <w:rsid w:val="006F79E1"/>
    <w:rsid w:val="0071645D"/>
    <w:rsid w:val="007504A4"/>
    <w:rsid w:val="007512E2"/>
    <w:rsid w:val="007B12E0"/>
    <w:rsid w:val="007C0B03"/>
    <w:rsid w:val="007D3BFA"/>
    <w:rsid w:val="007E3A0A"/>
    <w:rsid w:val="00800FEE"/>
    <w:rsid w:val="008107FE"/>
    <w:rsid w:val="00841707"/>
    <w:rsid w:val="00845CD2"/>
    <w:rsid w:val="008A42E0"/>
    <w:rsid w:val="00903E2E"/>
    <w:rsid w:val="00930307"/>
    <w:rsid w:val="00937B12"/>
    <w:rsid w:val="009520FA"/>
    <w:rsid w:val="009B2BA3"/>
    <w:rsid w:val="009E430E"/>
    <w:rsid w:val="009F6534"/>
    <w:rsid w:val="00A14EFC"/>
    <w:rsid w:val="00A22C2D"/>
    <w:rsid w:val="00A37ED3"/>
    <w:rsid w:val="00A530AF"/>
    <w:rsid w:val="00A67427"/>
    <w:rsid w:val="00A95F1A"/>
    <w:rsid w:val="00AA4B6B"/>
    <w:rsid w:val="00AA510A"/>
    <w:rsid w:val="00AA6048"/>
    <w:rsid w:val="00AB36E7"/>
    <w:rsid w:val="00AE424E"/>
    <w:rsid w:val="00B116E4"/>
    <w:rsid w:val="00B2214D"/>
    <w:rsid w:val="00B55C81"/>
    <w:rsid w:val="00BA4CC8"/>
    <w:rsid w:val="00BC39D4"/>
    <w:rsid w:val="00BE7A62"/>
    <w:rsid w:val="00C33555"/>
    <w:rsid w:val="00C70244"/>
    <w:rsid w:val="00CC11F0"/>
    <w:rsid w:val="00CF18F4"/>
    <w:rsid w:val="00D1193D"/>
    <w:rsid w:val="00D47950"/>
    <w:rsid w:val="00D56933"/>
    <w:rsid w:val="00D63DBA"/>
    <w:rsid w:val="00D67DC4"/>
    <w:rsid w:val="00D77A00"/>
    <w:rsid w:val="00D93926"/>
    <w:rsid w:val="00D97A53"/>
    <w:rsid w:val="00DC12E6"/>
    <w:rsid w:val="00DE4BF9"/>
    <w:rsid w:val="00DF2D93"/>
    <w:rsid w:val="00E00494"/>
    <w:rsid w:val="00E30655"/>
    <w:rsid w:val="00E553FE"/>
    <w:rsid w:val="00EB7EC5"/>
    <w:rsid w:val="00ED2BF5"/>
    <w:rsid w:val="00F35521"/>
    <w:rsid w:val="00F66DAA"/>
    <w:rsid w:val="00F86A8B"/>
    <w:rsid w:val="00FA3621"/>
    <w:rsid w:val="00FA6B60"/>
    <w:rsid w:val="00FE3533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38A9B-9589-45FE-B2B2-0210557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4D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4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9C3"/>
  </w:style>
  <w:style w:type="paragraph" w:styleId="a5">
    <w:name w:val="footer"/>
    <w:basedOn w:val="a"/>
    <w:link w:val="a6"/>
    <w:uiPriority w:val="99"/>
    <w:unhideWhenUsed/>
    <w:rsid w:val="002F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D235C6176C390EDD1FAE35B11C91D9CF13E30EA5865EA8B5F1931854C43C97E5A28BEEAB05EB556424659ACBC4534B7B450899231104893B2FEY0H3K" TargetMode="External"/><Relationship Id="rId13" Type="http://schemas.openxmlformats.org/officeDocument/2006/relationships/hyperlink" Target="consultantplus://offline/ref=A40D235C6176C390EDD1FAE35B11C91D9CF13E30EB5363EC8D5F1931854C43C97E5A28BEEAB05EB556424657ACBC4534B7B450899231104893B2FEY0H3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0D235C6176C390EDD1FAE35B11C91D9CF13E30EA5864EE8E5F1931854C43C97E5A28BEEAB05EB55642465AACBC4534B7B450899231104893B2FEY0H3K" TargetMode="External"/><Relationship Id="rId12" Type="http://schemas.openxmlformats.org/officeDocument/2006/relationships/hyperlink" Target="consultantplus://offline/ref=A40D235C6176C390EDD1FAE35B11C91D9CF13E30E85B65E48F5F1931854C43C97E5A28BEEAB05EB556404257ACBC4534B7B450899231104893B2FEY0H3K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0D235C6176C390EDD1FAE35B11C91D9CF13E30EB5269EC8B5F1931854C43C97E5A28BEEAB05EB55647465FACBC4534B7B450899231104893B2FEY0H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D235C6176C390EDD1FAE35B11C91D9CF13E30ED5363EB895F1931854C43C97E5A28BEEAB05EB556424656ACBC4534B7B450899231104893B2FEY0H3K" TargetMode="External"/><Relationship Id="rId11" Type="http://schemas.openxmlformats.org/officeDocument/2006/relationships/hyperlink" Target="consultantplus://offline/ref=A40D235C6176C390EDD1FAE35B11C91D9CF13E30EB5266EF8B5F1931854C43C97E5A28BEEAB05EB55642475FACBC4534B7B450899231104893B2FEY0H3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40D235C6176C390EDD1FAE35B11C91D9CF13E30E85B65E48F5F1931854C43C97E5A28BEEAB05EB55641465CACBC4534B7B450899231104893B2FEY0H3K" TargetMode="External"/><Relationship Id="rId10" Type="http://schemas.openxmlformats.org/officeDocument/2006/relationships/hyperlink" Target="consultantplus://offline/ref=A40D235C6176C390EDD1FAE35B11C91D9CF13E30EB5363EC8D5F1931854C43C97E5A28BEEAB05EB55642465AACBC4534B7B450899231104893B2FEY0H3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0D235C6176C390EDD1FAE35B11C91D9CF13E30EA5260ED8C5F1931854C43C97E5A28BEEAB05EB556424659ACBC4534B7B450899231104893B2FEY0H3K" TargetMode="External"/><Relationship Id="rId14" Type="http://schemas.openxmlformats.org/officeDocument/2006/relationships/hyperlink" Target="consultantplus://offline/ref=A40D235C6176C390EDD1FAE35B11C91D9CF13E30E85B65E48F5F1931854C43C97E5A28BEEAB05EB55641465CACBC4534B7B450899231104893B2FEY0H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2022-03-11T10:07:00Z</dcterms:created>
  <dcterms:modified xsi:type="dcterms:W3CDTF">2022-03-11T10:38:00Z</dcterms:modified>
</cp:coreProperties>
</file>